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6F403" w14:textId="36F6FA29" w:rsidR="00B9264E" w:rsidRPr="00A916F0" w:rsidRDefault="00A916F0" w:rsidP="00A916F0">
      <w:pPr>
        <w:spacing w:after="0" w:line="240" w:lineRule="auto"/>
        <w:jc w:val="center"/>
        <w:rPr>
          <w:rFonts w:ascii="Times New Roman" w:hAnsi="Times New Roman" w:cs="Times New Roman"/>
          <w:b/>
          <w:bCs/>
          <w:i/>
          <w:iCs/>
          <w:sz w:val="28"/>
          <w:szCs w:val="28"/>
        </w:rPr>
      </w:pPr>
      <w:r w:rsidRPr="00A916F0">
        <w:rPr>
          <w:rFonts w:ascii="Times New Roman" w:hAnsi="Times New Roman" w:cs="Times New Roman"/>
          <w:b/>
          <w:bCs/>
          <w:i/>
          <w:iCs/>
          <w:sz w:val="28"/>
          <w:szCs w:val="28"/>
        </w:rPr>
        <w:t>Практика работы Территориального органа Росздравнадзора по Новосибирской области по пресечению правонарушений при обращении лекарственных препаратов и медицинских изделий по результатам государственного контроля</w:t>
      </w:r>
    </w:p>
    <w:p w14:paraId="5BD91B2F" w14:textId="77777777" w:rsidR="00A916F0" w:rsidRDefault="00A916F0" w:rsidP="00B9264E">
      <w:pPr>
        <w:spacing w:after="0" w:line="240" w:lineRule="auto"/>
        <w:ind w:firstLine="709"/>
        <w:jc w:val="both"/>
        <w:rPr>
          <w:rFonts w:ascii="Times New Roman" w:hAnsi="Times New Roman" w:cs="Times New Roman"/>
          <w:sz w:val="28"/>
          <w:szCs w:val="28"/>
        </w:rPr>
      </w:pPr>
    </w:p>
    <w:p w14:paraId="17133690" w14:textId="092B43EA" w:rsidR="00B9264E" w:rsidRPr="00A916F0" w:rsidRDefault="00B9264E" w:rsidP="00B9264E">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 xml:space="preserve">2020 год в связи с неблагополучной эпидемиологической ситуацией внес коррективы в работу надзорных органов. В соответствии с Постановлением Правительства РФ от 03.04.2020 N 438 проведение всех плановых проверок было прекращено, проводились только внеплановые контрольно – надзорные мероприятия и только по поручению Правительства РФ или доводам, указывающим на причинение вреда жизни и здоровью граждан. </w:t>
      </w:r>
    </w:p>
    <w:p w14:paraId="387BEA09" w14:textId="460709E3" w:rsidR="00B9264E" w:rsidRPr="00A916F0" w:rsidRDefault="00B9264E" w:rsidP="00B9264E">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 xml:space="preserve">Не смотря на такие ограничения по осуществлению контрольно-надзорной деятельности территориальным органом Росздравнадзора по Новосибирской области за 2020 год проведено более 300 проверок, что на 22,9% больше чем в 2019. </w:t>
      </w:r>
    </w:p>
    <w:p w14:paraId="04CE3809" w14:textId="77777777" w:rsidR="00B9264E" w:rsidRPr="00A916F0" w:rsidRDefault="00B9264E" w:rsidP="00B9264E">
      <w:pPr>
        <w:spacing w:after="0" w:line="240" w:lineRule="auto"/>
        <w:jc w:val="both"/>
        <w:rPr>
          <w:rFonts w:ascii="Times New Roman" w:hAnsi="Times New Roman" w:cs="Times New Roman"/>
          <w:sz w:val="28"/>
          <w:szCs w:val="28"/>
        </w:rPr>
      </w:pPr>
      <w:r w:rsidRPr="00A916F0">
        <w:rPr>
          <w:rFonts w:ascii="Times New Roman" w:hAnsi="Times New Roman" w:cs="Times New Roman"/>
          <w:sz w:val="28"/>
          <w:szCs w:val="28"/>
        </w:rPr>
        <w:tab/>
        <w:t>Кроме того, сотрудники Территориального органа приняли участие в 57 проверках, проводимых органами прокуратуры и правоохранительными органами (в 2019 – в 46).</w:t>
      </w:r>
    </w:p>
    <w:p w14:paraId="1E665D0F" w14:textId="77777777" w:rsidR="00B9264E" w:rsidRPr="00A916F0" w:rsidRDefault="00B9264E" w:rsidP="00B9264E">
      <w:pPr>
        <w:spacing w:after="0" w:line="240" w:lineRule="auto"/>
        <w:ind w:firstLine="708"/>
        <w:jc w:val="both"/>
        <w:rPr>
          <w:rFonts w:ascii="Times New Roman" w:hAnsi="Times New Roman" w:cs="Times New Roman"/>
          <w:sz w:val="28"/>
          <w:szCs w:val="28"/>
        </w:rPr>
      </w:pPr>
      <w:r w:rsidRPr="00A916F0">
        <w:rPr>
          <w:rFonts w:ascii="Times New Roman" w:hAnsi="Times New Roman" w:cs="Times New Roman"/>
          <w:sz w:val="28"/>
          <w:szCs w:val="28"/>
        </w:rPr>
        <w:t xml:space="preserve">В отличие от 2019 в 2020 году более половины проверок проведено по поручению Правительства Российской Федерации. </w:t>
      </w:r>
    </w:p>
    <w:p w14:paraId="7BDFE146" w14:textId="47FB63B8" w:rsidR="00B9264E" w:rsidRPr="00A916F0" w:rsidRDefault="00B9264E" w:rsidP="00B9264E">
      <w:pPr>
        <w:spacing w:after="0" w:line="240" w:lineRule="auto"/>
        <w:ind w:firstLine="567"/>
        <w:jc w:val="both"/>
        <w:rPr>
          <w:rFonts w:ascii="Times New Roman" w:hAnsi="Times New Roman" w:cs="Times New Roman"/>
          <w:b/>
          <w:bCs/>
          <w:sz w:val="28"/>
          <w:szCs w:val="28"/>
        </w:rPr>
      </w:pPr>
      <w:r w:rsidRPr="00A916F0">
        <w:rPr>
          <w:rFonts w:ascii="Times New Roman" w:hAnsi="Times New Roman" w:cs="Times New Roman"/>
          <w:sz w:val="28"/>
          <w:szCs w:val="28"/>
        </w:rPr>
        <w:t xml:space="preserve">результате 221 проверки - 75,7% от общего количества проведенных проверок, выявлены нарушения, допущенные 80 юридическими лицами и индивидуальным предпринимателем, что свидетельствует о том, что 78% хозяйствующих субъектов, осуществляющих деятельность в сфере здравоохранения, от числа проверенных, нарушают законодательство Российской Федерации </w:t>
      </w:r>
    </w:p>
    <w:p w14:paraId="7B4604F7" w14:textId="77777777" w:rsidR="00B9264E" w:rsidRPr="00A916F0" w:rsidRDefault="00B9264E" w:rsidP="00B9264E">
      <w:pPr>
        <w:spacing w:after="0" w:line="240" w:lineRule="auto"/>
        <w:ind w:firstLine="567"/>
        <w:jc w:val="both"/>
        <w:rPr>
          <w:rFonts w:ascii="Times New Roman" w:hAnsi="Times New Roman" w:cs="Times New Roman"/>
          <w:color w:val="FF0000"/>
          <w:sz w:val="28"/>
          <w:szCs w:val="28"/>
        </w:rPr>
      </w:pPr>
      <w:r w:rsidRPr="00A916F0">
        <w:rPr>
          <w:rFonts w:ascii="Times New Roman" w:hAnsi="Times New Roman" w:cs="Times New Roman"/>
          <w:sz w:val="28"/>
          <w:szCs w:val="28"/>
        </w:rPr>
        <w:t>По результатам проверок в 2020 году составлено 97 протоколов об административных правонарушениях.</w:t>
      </w:r>
    </w:p>
    <w:p w14:paraId="1C2E50CE" w14:textId="77777777" w:rsidR="00B9264E" w:rsidRPr="00A916F0" w:rsidRDefault="00B9264E" w:rsidP="00B9264E">
      <w:pPr>
        <w:spacing w:after="0"/>
        <w:ind w:firstLine="567"/>
        <w:jc w:val="both"/>
        <w:outlineLvl w:val="1"/>
        <w:rPr>
          <w:rFonts w:ascii="Times New Roman" w:hAnsi="Times New Roman" w:cs="Times New Roman"/>
          <w:sz w:val="28"/>
          <w:szCs w:val="28"/>
        </w:rPr>
      </w:pPr>
      <w:r w:rsidRPr="00A916F0">
        <w:rPr>
          <w:rFonts w:ascii="Times New Roman" w:hAnsi="Times New Roman" w:cs="Times New Roman"/>
          <w:sz w:val="28"/>
          <w:szCs w:val="28"/>
        </w:rPr>
        <w:t>В общей сложности протоколы составлены по 11 статьям административного кодекса.</w:t>
      </w:r>
    </w:p>
    <w:p w14:paraId="37DEBB57" w14:textId="678AA6B7" w:rsidR="00B9264E" w:rsidRPr="00A916F0" w:rsidRDefault="00B9264E" w:rsidP="00B9264E">
      <w:pPr>
        <w:spacing w:after="0"/>
        <w:ind w:firstLine="567"/>
        <w:jc w:val="both"/>
        <w:outlineLvl w:val="1"/>
        <w:rPr>
          <w:rFonts w:ascii="Times New Roman" w:hAnsi="Times New Roman" w:cs="Times New Roman"/>
          <w:sz w:val="28"/>
          <w:szCs w:val="28"/>
        </w:rPr>
      </w:pPr>
      <w:r w:rsidRPr="00A916F0">
        <w:rPr>
          <w:rFonts w:ascii="Times New Roman" w:hAnsi="Times New Roman" w:cs="Times New Roman"/>
          <w:sz w:val="28"/>
          <w:szCs w:val="28"/>
        </w:rPr>
        <w:t xml:space="preserve">Наибольшее количество правонарушений выявлялось в части неисполнения лицензионных требований (ст. 14.1 и 19.20 КОАП РФ), нарушений обращения лекарственных препаратов в части отпуска лекарственного препарата без предъявления рецепта или отсутствия минимального ассортимента (ст. 14.4.2.), а также нарушение условий хранения лекарственных препаратов (ст. 14.43) и медицинских изделий (ст. 6.28). </w:t>
      </w:r>
    </w:p>
    <w:p w14:paraId="4D2AAE8B" w14:textId="6C4C441A" w:rsidR="001C0B55" w:rsidRPr="00A916F0" w:rsidRDefault="001C0B55" w:rsidP="00B9264E">
      <w:pPr>
        <w:spacing w:after="0"/>
        <w:ind w:firstLine="567"/>
        <w:jc w:val="both"/>
        <w:outlineLvl w:val="1"/>
        <w:rPr>
          <w:rFonts w:ascii="Times New Roman" w:hAnsi="Times New Roman" w:cs="Times New Roman"/>
          <w:sz w:val="28"/>
          <w:szCs w:val="28"/>
        </w:rPr>
      </w:pPr>
      <w:r w:rsidRPr="00A916F0">
        <w:rPr>
          <w:rFonts w:ascii="Times New Roman" w:hAnsi="Times New Roman" w:cs="Times New Roman"/>
          <w:sz w:val="28"/>
          <w:szCs w:val="28"/>
        </w:rPr>
        <w:t xml:space="preserve">Отмечу, что нарушение обращения лекарственных препаратов допускаются подконтрольными субъектами в 90% случаев от всех проверок и достаточно часто выявляется несоблюдение условий хранения </w:t>
      </w:r>
      <w:r w:rsidR="004759E7" w:rsidRPr="00A916F0">
        <w:rPr>
          <w:rFonts w:ascii="Times New Roman" w:hAnsi="Times New Roman" w:cs="Times New Roman"/>
          <w:sz w:val="28"/>
          <w:szCs w:val="28"/>
        </w:rPr>
        <w:t>светочувствительных</w:t>
      </w:r>
      <w:r w:rsidRPr="00A916F0">
        <w:rPr>
          <w:rFonts w:ascii="Times New Roman" w:hAnsi="Times New Roman" w:cs="Times New Roman"/>
          <w:sz w:val="28"/>
          <w:szCs w:val="28"/>
        </w:rPr>
        <w:t xml:space="preserve"> лекарственных препаратов и спиртосодержащих.</w:t>
      </w:r>
    </w:p>
    <w:p w14:paraId="32E6DD58" w14:textId="4AE241DE" w:rsidR="00823060" w:rsidRPr="00A916F0" w:rsidRDefault="00823060" w:rsidP="00AA6897">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Приведу несколько примеров выявляемых правонарушений в части обращения сильнодействующих и спиртосодержащих лекарственных препаратов.</w:t>
      </w:r>
    </w:p>
    <w:p w14:paraId="1A793DE5" w14:textId="76CE5DA8" w:rsidR="00823060" w:rsidRPr="00A916F0" w:rsidRDefault="00324A4F" w:rsidP="00AA6897">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 xml:space="preserve">Так, в </w:t>
      </w:r>
      <w:r w:rsidR="00A916F0">
        <w:rPr>
          <w:rFonts w:ascii="Times New Roman" w:hAnsi="Times New Roman" w:cs="Times New Roman"/>
          <w:sz w:val="28"/>
          <w:szCs w:val="28"/>
        </w:rPr>
        <w:t>одной из розничных аптечных организаций</w:t>
      </w:r>
      <w:r w:rsidRPr="00A916F0">
        <w:rPr>
          <w:rFonts w:ascii="Times New Roman" w:hAnsi="Times New Roman" w:cs="Times New Roman"/>
          <w:sz w:val="28"/>
          <w:szCs w:val="28"/>
        </w:rPr>
        <w:t xml:space="preserve"> в ходе проверки выявлено ненадлежащее ведение журнала учета операций, связанных с </w:t>
      </w:r>
      <w:r w:rsidRPr="00A916F0">
        <w:rPr>
          <w:rFonts w:ascii="Times New Roman" w:hAnsi="Times New Roman" w:cs="Times New Roman"/>
          <w:sz w:val="28"/>
          <w:szCs w:val="28"/>
        </w:rPr>
        <w:lastRenderedPageBreak/>
        <w:t>обращением лекарственных средств для медицинского применения, подлежащих предметно-количественному учету, а именно нарушения допущены при отпуске лекарственного препарата «Прегабалин», «Лирика». Вместе с тем, при проверке констатировано и некорректное заполнение рецептов на данные препараты.</w:t>
      </w:r>
      <w:r w:rsidR="00823060" w:rsidRPr="00A916F0">
        <w:rPr>
          <w:rFonts w:ascii="Times New Roman" w:hAnsi="Times New Roman" w:cs="Times New Roman"/>
          <w:sz w:val="28"/>
          <w:szCs w:val="28"/>
        </w:rPr>
        <w:t xml:space="preserve"> Как мы выяснили в последствии в медицинских организациях, указанных в рецептах – данные рецепты ими не оформлялись, </w:t>
      </w:r>
      <w:r w:rsidRPr="00A916F0">
        <w:rPr>
          <w:rFonts w:ascii="Times New Roman" w:hAnsi="Times New Roman" w:cs="Times New Roman"/>
          <w:sz w:val="28"/>
          <w:szCs w:val="28"/>
        </w:rPr>
        <w:t>специалисты,</w:t>
      </w:r>
      <w:r w:rsidR="00823060" w:rsidRPr="00A916F0">
        <w:rPr>
          <w:rFonts w:ascii="Times New Roman" w:hAnsi="Times New Roman" w:cs="Times New Roman"/>
          <w:sz w:val="28"/>
          <w:szCs w:val="28"/>
        </w:rPr>
        <w:t xml:space="preserve"> указанные </w:t>
      </w:r>
      <w:r w:rsidRPr="00A916F0">
        <w:rPr>
          <w:rFonts w:ascii="Times New Roman" w:hAnsi="Times New Roman" w:cs="Times New Roman"/>
          <w:sz w:val="28"/>
          <w:szCs w:val="28"/>
        </w:rPr>
        <w:t>в рецептах,</w:t>
      </w:r>
      <w:r w:rsidR="00823060" w:rsidRPr="00A916F0">
        <w:rPr>
          <w:rFonts w:ascii="Times New Roman" w:hAnsi="Times New Roman" w:cs="Times New Roman"/>
          <w:sz w:val="28"/>
          <w:szCs w:val="28"/>
        </w:rPr>
        <w:t xml:space="preserve"> не работают в этих мед организациях. Информация передана нами в правоохранительные органы.</w:t>
      </w:r>
    </w:p>
    <w:p w14:paraId="618EF6E5" w14:textId="31FB9D99" w:rsidR="00823060" w:rsidRPr="00A916F0" w:rsidRDefault="00183BD1" w:rsidP="00AA68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Другой аптечной организацией</w:t>
      </w:r>
      <w:r w:rsidR="00324A4F" w:rsidRPr="00A916F0">
        <w:rPr>
          <w:rFonts w:ascii="Times New Roman" w:hAnsi="Times New Roman" w:cs="Times New Roman"/>
          <w:sz w:val="28"/>
          <w:szCs w:val="28"/>
        </w:rPr>
        <w:t xml:space="preserve"> допущены нарушения в части ненадлежащего хранения лекарственных средств для медицинского применения, подлежащих предметно-количественному учету, а именно спирт этиловый. На момент проверки инспекторским составом в аптечном пункте выявлено хранение лекарственного препарата «Медицинский антисептический раствор 90%» (этанол) 100мл.в количестве 32 флаконов в общедоступном месте, в прикассовой зоне под стулом, на полу рядом с обувью и инвентарем для уборки помещений.</w:t>
      </w:r>
    </w:p>
    <w:p w14:paraId="2C29E1E0" w14:textId="33EFA10D" w:rsidR="00324A4F" w:rsidRPr="00A916F0" w:rsidRDefault="00324A4F" w:rsidP="00AA6897">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 xml:space="preserve">При проверках в 2019 году 5 детских </w:t>
      </w:r>
      <w:r w:rsidR="00183BD1">
        <w:rPr>
          <w:rFonts w:ascii="Times New Roman" w:hAnsi="Times New Roman" w:cs="Times New Roman"/>
          <w:sz w:val="28"/>
          <w:szCs w:val="28"/>
        </w:rPr>
        <w:t xml:space="preserve">школьных </w:t>
      </w:r>
      <w:r w:rsidRPr="00A916F0">
        <w:rPr>
          <w:rFonts w:ascii="Times New Roman" w:hAnsi="Times New Roman" w:cs="Times New Roman"/>
          <w:sz w:val="28"/>
          <w:szCs w:val="28"/>
        </w:rPr>
        <w:t>общих образовательных учреждений установлено нарушение правил обращения лекарственных препаратов предметно-количественного учета (спирт этиловый 70%). Лекарственный препарат находится в общем доступе, без соответствующего учета. Вместе с тем также выявлены истекшие сроки годности части флаконов данного лекарственного препарата.</w:t>
      </w:r>
    </w:p>
    <w:p w14:paraId="6B64F3B7" w14:textId="00F26913" w:rsidR="00530DD1" w:rsidRPr="00A916F0" w:rsidRDefault="00324A4F" w:rsidP="00382443">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В целом</w:t>
      </w:r>
      <w:r w:rsidR="006E708F" w:rsidRPr="00A916F0">
        <w:rPr>
          <w:rFonts w:ascii="Times New Roman" w:hAnsi="Times New Roman" w:cs="Times New Roman"/>
          <w:sz w:val="28"/>
          <w:szCs w:val="28"/>
        </w:rPr>
        <w:t xml:space="preserve"> </w:t>
      </w:r>
      <w:r w:rsidR="00530DD1" w:rsidRPr="00A916F0">
        <w:rPr>
          <w:rFonts w:ascii="Times New Roman" w:hAnsi="Times New Roman" w:cs="Times New Roman"/>
          <w:sz w:val="28"/>
          <w:szCs w:val="28"/>
        </w:rPr>
        <w:t>в</w:t>
      </w:r>
      <w:r w:rsidR="006E708F" w:rsidRPr="00A916F0">
        <w:rPr>
          <w:rFonts w:ascii="Times New Roman" w:hAnsi="Times New Roman" w:cs="Times New Roman"/>
          <w:sz w:val="28"/>
          <w:szCs w:val="28"/>
        </w:rPr>
        <w:t xml:space="preserve"> 2020</w:t>
      </w:r>
      <w:r w:rsidR="00530DD1" w:rsidRPr="00A916F0">
        <w:rPr>
          <w:rFonts w:ascii="Times New Roman" w:hAnsi="Times New Roman" w:cs="Times New Roman"/>
          <w:sz w:val="28"/>
          <w:szCs w:val="28"/>
        </w:rPr>
        <w:t xml:space="preserve"> по Российской Федерации Росздравнадзором </w:t>
      </w:r>
    </w:p>
    <w:p w14:paraId="1AE69BEF" w14:textId="77777777" w:rsidR="00530DD1" w:rsidRPr="00A916F0" w:rsidRDefault="00530DD1" w:rsidP="00530DD1">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 изъято из обращения-21 серия лекарственных препаратов;</w:t>
      </w:r>
    </w:p>
    <w:p w14:paraId="1BF8DB65" w14:textId="77777777" w:rsidR="00530DD1" w:rsidRPr="00A916F0" w:rsidRDefault="00530DD1" w:rsidP="00530DD1">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 отозвано из обращения-1667 серия лекарственных препаратов;</w:t>
      </w:r>
    </w:p>
    <w:p w14:paraId="350574AE" w14:textId="77777777" w:rsidR="00530DD1" w:rsidRPr="00A916F0" w:rsidRDefault="00530DD1" w:rsidP="00530DD1">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 прекращено обращение-521 серии лекарственных препаратов;</w:t>
      </w:r>
    </w:p>
    <w:p w14:paraId="2D59F986" w14:textId="77777777" w:rsidR="00530DD1" w:rsidRPr="00A916F0" w:rsidRDefault="00530DD1" w:rsidP="00530DD1">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 приостановлена реализация-129 серий лекарственных препаратов;</w:t>
      </w:r>
    </w:p>
    <w:p w14:paraId="6FC65A00" w14:textId="6CDBD23B" w:rsidR="00530DD1" w:rsidRPr="00A916F0" w:rsidRDefault="00382443" w:rsidP="00530DD1">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А также</w:t>
      </w:r>
      <w:r w:rsidR="00530DD1" w:rsidRPr="00A916F0">
        <w:rPr>
          <w:rFonts w:ascii="Times New Roman" w:hAnsi="Times New Roman" w:cs="Times New Roman"/>
          <w:sz w:val="28"/>
          <w:szCs w:val="28"/>
        </w:rPr>
        <w:t xml:space="preserve"> выявлено:</w:t>
      </w:r>
    </w:p>
    <w:p w14:paraId="2777A76A" w14:textId="24404835" w:rsidR="00530DD1" w:rsidRPr="00A916F0" w:rsidRDefault="00530DD1" w:rsidP="00530DD1">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 xml:space="preserve">- </w:t>
      </w:r>
      <w:r w:rsidR="00382443" w:rsidRPr="00A916F0">
        <w:rPr>
          <w:rFonts w:ascii="Times New Roman" w:hAnsi="Times New Roman" w:cs="Times New Roman"/>
          <w:sz w:val="28"/>
          <w:szCs w:val="28"/>
        </w:rPr>
        <w:t xml:space="preserve">10 серий </w:t>
      </w:r>
      <w:r w:rsidRPr="00A916F0">
        <w:rPr>
          <w:rFonts w:ascii="Times New Roman" w:hAnsi="Times New Roman" w:cs="Times New Roman"/>
          <w:sz w:val="28"/>
          <w:szCs w:val="28"/>
        </w:rPr>
        <w:t>контрафактных лекарственных препаратов</w:t>
      </w:r>
      <w:r w:rsidR="00382443" w:rsidRPr="00A916F0">
        <w:rPr>
          <w:rFonts w:ascii="Times New Roman" w:hAnsi="Times New Roman" w:cs="Times New Roman"/>
          <w:sz w:val="28"/>
          <w:szCs w:val="28"/>
        </w:rPr>
        <w:t>, 5 серий фальсифицированных лекарственных препаратов</w:t>
      </w:r>
      <w:r w:rsidRPr="00A916F0">
        <w:rPr>
          <w:rFonts w:ascii="Times New Roman" w:hAnsi="Times New Roman" w:cs="Times New Roman"/>
          <w:sz w:val="28"/>
          <w:szCs w:val="28"/>
        </w:rPr>
        <w:t>;</w:t>
      </w:r>
    </w:p>
    <w:p w14:paraId="345E5943" w14:textId="7CAB2AA5" w:rsidR="00530DD1" w:rsidRPr="00A916F0" w:rsidRDefault="00530DD1" w:rsidP="00530DD1">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 xml:space="preserve">- </w:t>
      </w:r>
      <w:r w:rsidR="00382443" w:rsidRPr="00A916F0">
        <w:rPr>
          <w:rFonts w:ascii="Times New Roman" w:hAnsi="Times New Roman" w:cs="Times New Roman"/>
          <w:sz w:val="28"/>
          <w:szCs w:val="28"/>
        </w:rPr>
        <w:t xml:space="preserve">998 серий </w:t>
      </w:r>
      <w:r w:rsidRPr="00A916F0">
        <w:rPr>
          <w:rFonts w:ascii="Times New Roman" w:hAnsi="Times New Roman" w:cs="Times New Roman"/>
          <w:sz w:val="28"/>
          <w:szCs w:val="28"/>
        </w:rPr>
        <w:t>недоброкачественных лекарственных препаратов;</w:t>
      </w:r>
    </w:p>
    <w:p w14:paraId="0B12E239" w14:textId="0F2F8BD1" w:rsidR="00530DD1" w:rsidRPr="00A916F0" w:rsidRDefault="00530DD1" w:rsidP="00530DD1">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 xml:space="preserve">- сомнительных </w:t>
      </w:r>
      <w:r w:rsidR="00382443" w:rsidRPr="00A916F0">
        <w:rPr>
          <w:rFonts w:ascii="Times New Roman" w:hAnsi="Times New Roman" w:cs="Times New Roman"/>
          <w:sz w:val="28"/>
          <w:szCs w:val="28"/>
        </w:rPr>
        <w:t>результат экспертизы показали</w:t>
      </w:r>
      <w:r w:rsidRPr="00A916F0">
        <w:rPr>
          <w:rFonts w:ascii="Times New Roman" w:hAnsi="Times New Roman" w:cs="Times New Roman"/>
          <w:sz w:val="28"/>
          <w:szCs w:val="28"/>
        </w:rPr>
        <w:t xml:space="preserve"> -59</w:t>
      </w:r>
      <w:r w:rsidR="00382443" w:rsidRPr="00A916F0">
        <w:rPr>
          <w:rFonts w:ascii="Times New Roman" w:hAnsi="Times New Roman" w:cs="Times New Roman"/>
          <w:sz w:val="28"/>
          <w:szCs w:val="28"/>
        </w:rPr>
        <w:t xml:space="preserve"> серий лекарственных препаратов</w:t>
      </w:r>
      <w:r w:rsidRPr="00A916F0">
        <w:rPr>
          <w:rFonts w:ascii="Times New Roman" w:hAnsi="Times New Roman" w:cs="Times New Roman"/>
          <w:sz w:val="28"/>
          <w:szCs w:val="28"/>
        </w:rPr>
        <w:t>.</w:t>
      </w:r>
    </w:p>
    <w:p w14:paraId="695ADA6C" w14:textId="03684AF2" w:rsidR="00956E70" w:rsidRPr="00A916F0" w:rsidRDefault="00530DD1" w:rsidP="00956E70">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По</w:t>
      </w:r>
      <w:r w:rsidR="006E708F" w:rsidRPr="00A916F0">
        <w:rPr>
          <w:rFonts w:ascii="Times New Roman" w:hAnsi="Times New Roman" w:cs="Times New Roman"/>
          <w:sz w:val="28"/>
          <w:szCs w:val="28"/>
        </w:rPr>
        <w:t xml:space="preserve"> Новосибирской области через электронный сервис Федеральной службы Росздравнадзора «Фармаконадзор2.0» </w:t>
      </w:r>
      <w:r w:rsidRPr="00A916F0">
        <w:rPr>
          <w:rFonts w:ascii="Times New Roman" w:hAnsi="Times New Roman" w:cs="Times New Roman"/>
          <w:sz w:val="28"/>
          <w:szCs w:val="28"/>
        </w:rPr>
        <w:t xml:space="preserve">в 2020 году </w:t>
      </w:r>
      <w:r w:rsidR="006E708F" w:rsidRPr="00A916F0">
        <w:rPr>
          <w:rFonts w:ascii="Times New Roman" w:hAnsi="Times New Roman" w:cs="Times New Roman"/>
          <w:sz w:val="28"/>
          <w:szCs w:val="28"/>
        </w:rPr>
        <w:t>было зарегистрировано 256 сообщений о нежелательных реакциях применения лекарственных препаратов от медицинских организаций по Новосибирской области</w:t>
      </w:r>
      <w:r w:rsidRPr="00A916F0">
        <w:rPr>
          <w:rFonts w:ascii="Times New Roman" w:hAnsi="Times New Roman" w:cs="Times New Roman"/>
          <w:sz w:val="28"/>
          <w:szCs w:val="28"/>
        </w:rPr>
        <w:t>, в том числе с</w:t>
      </w:r>
      <w:r w:rsidR="00956E70" w:rsidRPr="00A916F0">
        <w:rPr>
          <w:rFonts w:ascii="Times New Roman" w:hAnsi="Times New Roman" w:cs="Times New Roman"/>
          <w:sz w:val="28"/>
          <w:szCs w:val="28"/>
        </w:rPr>
        <w:t>ерьезные реакции:</w:t>
      </w:r>
    </w:p>
    <w:p w14:paraId="38E7EF28" w14:textId="2F6EB50F" w:rsidR="00956E70" w:rsidRPr="00A916F0" w:rsidRDefault="00530DD1" w:rsidP="00956E70">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 с</w:t>
      </w:r>
      <w:r w:rsidR="00956E70" w:rsidRPr="00A916F0">
        <w:rPr>
          <w:rFonts w:ascii="Times New Roman" w:hAnsi="Times New Roman" w:cs="Times New Roman"/>
          <w:sz w:val="28"/>
          <w:szCs w:val="28"/>
        </w:rPr>
        <w:t>оздавши</w:t>
      </w:r>
      <w:r w:rsidRPr="00A916F0">
        <w:rPr>
          <w:rFonts w:ascii="Times New Roman" w:hAnsi="Times New Roman" w:cs="Times New Roman"/>
          <w:sz w:val="28"/>
          <w:szCs w:val="28"/>
        </w:rPr>
        <w:t>е</w:t>
      </w:r>
      <w:r w:rsidR="00956E70" w:rsidRPr="00A916F0">
        <w:rPr>
          <w:rFonts w:ascii="Times New Roman" w:hAnsi="Times New Roman" w:cs="Times New Roman"/>
          <w:sz w:val="28"/>
          <w:szCs w:val="28"/>
        </w:rPr>
        <w:t xml:space="preserve"> угрозу жизни – 37;</w:t>
      </w:r>
    </w:p>
    <w:p w14:paraId="34CEA1EE" w14:textId="7B37BE5E" w:rsidR="00956E70" w:rsidRPr="00A916F0" w:rsidRDefault="00530DD1" w:rsidP="00956E70">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 с</w:t>
      </w:r>
      <w:r w:rsidR="00956E70" w:rsidRPr="00A916F0">
        <w:rPr>
          <w:rFonts w:ascii="Times New Roman" w:hAnsi="Times New Roman" w:cs="Times New Roman"/>
          <w:sz w:val="28"/>
          <w:szCs w:val="28"/>
        </w:rPr>
        <w:t>тавши</w:t>
      </w:r>
      <w:r w:rsidRPr="00A916F0">
        <w:rPr>
          <w:rFonts w:ascii="Times New Roman" w:hAnsi="Times New Roman" w:cs="Times New Roman"/>
          <w:sz w:val="28"/>
          <w:szCs w:val="28"/>
        </w:rPr>
        <w:t>е</w:t>
      </w:r>
      <w:r w:rsidR="00956E70" w:rsidRPr="00A916F0">
        <w:rPr>
          <w:rFonts w:ascii="Times New Roman" w:hAnsi="Times New Roman" w:cs="Times New Roman"/>
          <w:sz w:val="28"/>
          <w:szCs w:val="28"/>
        </w:rPr>
        <w:t xml:space="preserve"> причиной госпитализации – 5;</w:t>
      </w:r>
    </w:p>
    <w:p w14:paraId="7626FD7A" w14:textId="3C5F2CE2" w:rsidR="00956E70" w:rsidRPr="00A916F0" w:rsidRDefault="00530DD1" w:rsidP="00956E70">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 п</w:t>
      </w:r>
      <w:r w:rsidR="00956E70" w:rsidRPr="00A916F0">
        <w:rPr>
          <w:rFonts w:ascii="Times New Roman" w:hAnsi="Times New Roman" w:cs="Times New Roman"/>
          <w:sz w:val="28"/>
          <w:szCs w:val="28"/>
        </w:rPr>
        <w:t>риведши</w:t>
      </w:r>
      <w:r w:rsidRPr="00A916F0">
        <w:rPr>
          <w:rFonts w:ascii="Times New Roman" w:hAnsi="Times New Roman" w:cs="Times New Roman"/>
          <w:sz w:val="28"/>
          <w:szCs w:val="28"/>
        </w:rPr>
        <w:t>е</w:t>
      </w:r>
      <w:r w:rsidR="00956E70" w:rsidRPr="00A916F0">
        <w:rPr>
          <w:rFonts w:ascii="Times New Roman" w:hAnsi="Times New Roman" w:cs="Times New Roman"/>
          <w:sz w:val="28"/>
          <w:szCs w:val="28"/>
        </w:rPr>
        <w:t xml:space="preserve"> к удлинению госпитализации – 1;</w:t>
      </w:r>
    </w:p>
    <w:p w14:paraId="67D652FB" w14:textId="23E9C7C7" w:rsidR="00956E70" w:rsidRPr="00A916F0" w:rsidRDefault="00530DD1" w:rsidP="00956E70">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 о</w:t>
      </w:r>
      <w:r w:rsidR="00956E70" w:rsidRPr="00A916F0">
        <w:rPr>
          <w:rFonts w:ascii="Times New Roman" w:hAnsi="Times New Roman" w:cs="Times New Roman"/>
          <w:sz w:val="28"/>
          <w:szCs w:val="28"/>
        </w:rPr>
        <w:t>тносящи</w:t>
      </w:r>
      <w:r w:rsidRPr="00A916F0">
        <w:rPr>
          <w:rFonts w:ascii="Times New Roman" w:hAnsi="Times New Roman" w:cs="Times New Roman"/>
          <w:sz w:val="28"/>
          <w:szCs w:val="28"/>
        </w:rPr>
        <w:t>е</w:t>
      </w:r>
      <w:r w:rsidR="00956E70" w:rsidRPr="00A916F0">
        <w:rPr>
          <w:rFonts w:ascii="Times New Roman" w:hAnsi="Times New Roman" w:cs="Times New Roman"/>
          <w:sz w:val="28"/>
          <w:szCs w:val="28"/>
        </w:rPr>
        <w:t>ся к клинически значимому событию – 161.</w:t>
      </w:r>
    </w:p>
    <w:p w14:paraId="1D673936" w14:textId="7B2B2B54" w:rsidR="00382443" w:rsidRPr="00A916F0" w:rsidRDefault="00530DD1" w:rsidP="00956E70">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Н</w:t>
      </w:r>
      <w:r w:rsidR="00956E70" w:rsidRPr="00A916F0">
        <w:rPr>
          <w:rFonts w:ascii="Times New Roman" w:hAnsi="Times New Roman" w:cs="Times New Roman"/>
          <w:sz w:val="28"/>
          <w:szCs w:val="28"/>
        </w:rPr>
        <w:t xml:space="preserve">аиболее распространенными нежелательными реакциями при применении лекарственных препаратов </w:t>
      </w:r>
      <w:r w:rsidR="00382443" w:rsidRPr="00A916F0">
        <w:rPr>
          <w:rFonts w:ascii="Times New Roman" w:hAnsi="Times New Roman" w:cs="Times New Roman"/>
          <w:sz w:val="28"/>
          <w:szCs w:val="28"/>
        </w:rPr>
        <w:t>ежегодно</w:t>
      </w:r>
      <w:r w:rsidR="00956E70" w:rsidRPr="00A916F0">
        <w:rPr>
          <w:rFonts w:ascii="Times New Roman" w:hAnsi="Times New Roman" w:cs="Times New Roman"/>
          <w:sz w:val="28"/>
          <w:szCs w:val="28"/>
        </w:rPr>
        <w:t xml:space="preserve"> остаются сообщения на непредвиденные реакции (не внесенные в инструкцию по применению), а также сообщения о недостаточной терапевтической эффективности </w:t>
      </w:r>
      <w:r w:rsidR="00956E70" w:rsidRPr="00A916F0">
        <w:rPr>
          <w:rFonts w:ascii="Times New Roman" w:hAnsi="Times New Roman" w:cs="Times New Roman"/>
          <w:sz w:val="28"/>
          <w:szCs w:val="28"/>
        </w:rPr>
        <w:lastRenderedPageBreak/>
        <w:t>лекарственных препаратов</w:t>
      </w:r>
      <w:r w:rsidR="00382443" w:rsidRPr="00A916F0">
        <w:rPr>
          <w:rFonts w:ascii="Times New Roman" w:hAnsi="Times New Roman" w:cs="Times New Roman"/>
          <w:sz w:val="28"/>
          <w:szCs w:val="28"/>
        </w:rPr>
        <w:t>, кроме того</w:t>
      </w:r>
      <w:r w:rsidR="00183BD1">
        <w:rPr>
          <w:rFonts w:ascii="Times New Roman" w:hAnsi="Times New Roman" w:cs="Times New Roman"/>
          <w:sz w:val="28"/>
          <w:szCs w:val="28"/>
        </w:rPr>
        <w:t>,</w:t>
      </w:r>
      <w:r w:rsidR="00382443" w:rsidRPr="00A916F0">
        <w:rPr>
          <w:rFonts w:ascii="Times New Roman" w:hAnsi="Times New Roman" w:cs="Times New Roman"/>
          <w:sz w:val="28"/>
          <w:szCs w:val="28"/>
        </w:rPr>
        <w:t xml:space="preserve"> имеют место аллергические проявления на применение лекарственных препаратов</w:t>
      </w:r>
      <w:r w:rsidR="00956E70" w:rsidRPr="00A916F0">
        <w:rPr>
          <w:rFonts w:ascii="Times New Roman" w:hAnsi="Times New Roman" w:cs="Times New Roman"/>
          <w:sz w:val="28"/>
          <w:szCs w:val="28"/>
        </w:rPr>
        <w:t>.</w:t>
      </w:r>
    </w:p>
    <w:p w14:paraId="294255B5" w14:textId="00B43BD0" w:rsidR="00AA6897" w:rsidRPr="00A916F0" w:rsidRDefault="00956E70" w:rsidP="00956E70">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 xml:space="preserve"> Среди фармакотерапевтических групп по количеству сообщений лидируют бронходилатирующие средства, гипогликемические средства, антимикробные препараты, противоопухолевые препараты, противоэпилептические препараты.</w:t>
      </w:r>
      <w:r w:rsidR="00570E48" w:rsidRPr="00A916F0">
        <w:rPr>
          <w:rFonts w:ascii="Times New Roman" w:hAnsi="Times New Roman" w:cs="Times New Roman"/>
          <w:sz w:val="28"/>
          <w:szCs w:val="28"/>
        </w:rPr>
        <w:t xml:space="preserve"> </w:t>
      </w:r>
    </w:p>
    <w:p w14:paraId="5B8D429F" w14:textId="77777777" w:rsidR="00382443" w:rsidRPr="00A916F0" w:rsidRDefault="0057769D" w:rsidP="00530DD1">
      <w:pPr>
        <w:pStyle w:val="a3"/>
        <w:ind w:firstLine="540"/>
        <w:jc w:val="both"/>
        <w:rPr>
          <w:sz w:val="28"/>
          <w:szCs w:val="28"/>
        </w:rPr>
      </w:pPr>
      <w:r w:rsidRPr="00A916F0">
        <w:rPr>
          <w:sz w:val="28"/>
          <w:szCs w:val="28"/>
        </w:rPr>
        <w:t>Территориальным органом по Новосибирской области в 2020 году обеспечен отбор 332 серий лекарственных препаратов и 62 серии субстанций для изготовления лекарственных препаратов.</w:t>
      </w:r>
      <w:r w:rsidR="00530DD1" w:rsidRPr="00A916F0">
        <w:rPr>
          <w:sz w:val="28"/>
          <w:szCs w:val="28"/>
        </w:rPr>
        <w:t xml:space="preserve"> </w:t>
      </w:r>
    </w:p>
    <w:p w14:paraId="4E47BE7A" w14:textId="4CE5DB73" w:rsidR="00E85888" w:rsidRPr="00A916F0" w:rsidRDefault="00630B26" w:rsidP="00530DD1">
      <w:pPr>
        <w:pStyle w:val="a3"/>
        <w:ind w:firstLine="540"/>
        <w:jc w:val="both"/>
        <w:rPr>
          <w:sz w:val="28"/>
          <w:szCs w:val="28"/>
        </w:rPr>
      </w:pPr>
      <w:r w:rsidRPr="00A916F0">
        <w:rPr>
          <w:sz w:val="28"/>
          <w:szCs w:val="28"/>
        </w:rPr>
        <w:t>По итогам</w:t>
      </w:r>
      <w:r w:rsidR="00331138" w:rsidRPr="00A916F0">
        <w:rPr>
          <w:sz w:val="28"/>
          <w:szCs w:val="28"/>
        </w:rPr>
        <w:t xml:space="preserve"> отбора</w:t>
      </w:r>
      <w:r w:rsidRPr="00A916F0">
        <w:rPr>
          <w:sz w:val="28"/>
          <w:szCs w:val="28"/>
        </w:rPr>
        <w:t xml:space="preserve"> </w:t>
      </w:r>
      <w:r w:rsidR="00E03437" w:rsidRPr="00A916F0">
        <w:rPr>
          <w:sz w:val="28"/>
          <w:szCs w:val="28"/>
        </w:rPr>
        <w:t xml:space="preserve">лекарственных препаратов </w:t>
      </w:r>
      <w:r w:rsidR="00530DD1" w:rsidRPr="00A916F0">
        <w:rPr>
          <w:sz w:val="28"/>
          <w:szCs w:val="28"/>
        </w:rPr>
        <w:t xml:space="preserve">в Новосибирской области контрафактных и фальсифицированных лекарственных препаратов в 2020 году </w:t>
      </w:r>
      <w:r w:rsidR="00F51064" w:rsidRPr="00A916F0">
        <w:rPr>
          <w:sz w:val="28"/>
          <w:szCs w:val="28"/>
        </w:rPr>
        <w:t xml:space="preserve">не </w:t>
      </w:r>
      <w:r w:rsidR="00530DD1" w:rsidRPr="00A916F0">
        <w:rPr>
          <w:sz w:val="28"/>
          <w:szCs w:val="28"/>
        </w:rPr>
        <w:t>выявлено</w:t>
      </w:r>
      <w:r w:rsidR="00F51064" w:rsidRPr="00A916F0">
        <w:rPr>
          <w:sz w:val="28"/>
          <w:szCs w:val="28"/>
        </w:rPr>
        <w:t xml:space="preserve">, вместе с тем выявлены </w:t>
      </w:r>
      <w:r w:rsidR="00183BD1">
        <w:rPr>
          <w:sz w:val="28"/>
          <w:szCs w:val="28"/>
        </w:rPr>
        <w:t xml:space="preserve">4 </w:t>
      </w:r>
      <w:r w:rsidR="00F51064" w:rsidRPr="00A916F0">
        <w:rPr>
          <w:sz w:val="28"/>
          <w:szCs w:val="28"/>
        </w:rPr>
        <w:t>серии недоброкачественных лекарственных препаратов</w:t>
      </w:r>
      <w:r w:rsidR="00183BD1">
        <w:rPr>
          <w:sz w:val="28"/>
          <w:szCs w:val="28"/>
        </w:rPr>
        <w:t>.</w:t>
      </w:r>
    </w:p>
    <w:p w14:paraId="4FD38BC6" w14:textId="77777777" w:rsidR="006E4F40" w:rsidRPr="00A916F0" w:rsidRDefault="006A1401" w:rsidP="006A1401">
      <w:pPr>
        <w:pStyle w:val="a3"/>
        <w:ind w:firstLine="540"/>
        <w:jc w:val="both"/>
        <w:rPr>
          <w:sz w:val="28"/>
          <w:szCs w:val="28"/>
        </w:rPr>
      </w:pPr>
      <w:r w:rsidRPr="00A916F0">
        <w:rPr>
          <w:sz w:val="28"/>
          <w:szCs w:val="28"/>
        </w:rPr>
        <w:t xml:space="preserve">Отметим, что в 2021 году </w:t>
      </w:r>
      <w:r w:rsidR="00382443" w:rsidRPr="00A916F0">
        <w:rPr>
          <w:sz w:val="28"/>
          <w:szCs w:val="28"/>
        </w:rPr>
        <w:t xml:space="preserve">уже </w:t>
      </w:r>
      <w:r w:rsidRPr="00A916F0">
        <w:rPr>
          <w:sz w:val="28"/>
          <w:szCs w:val="28"/>
        </w:rPr>
        <w:t>поступило обращение о производстве без соответствующей лицензии и в неприспособленных домашних условиях прекурсора наркотического препарата – перманганата калия. В настоящее время доводы обращени</w:t>
      </w:r>
      <w:r w:rsidR="007379F3" w:rsidRPr="00A916F0">
        <w:rPr>
          <w:sz w:val="28"/>
          <w:szCs w:val="28"/>
        </w:rPr>
        <w:t>я</w:t>
      </w:r>
      <w:r w:rsidRPr="00A916F0">
        <w:rPr>
          <w:sz w:val="28"/>
          <w:szCs w:val="28"/>
        </w:rPr>
        <w:t xml:space="preserve"> проверя</w:t>
      </w:r>
      <w:r w:rsidR="007379F3" w:rsidRPr="00A916F0">
        <w:rPr>
          <w:sz w:val="28"/>
          <w:szCs w:val="28"/>
        </w:rPr>
        <w:t>ю</w:t>
      </w:r>
      <w:r w:rsidRPr="00A916F0">
        <w:rPr>
          <w:sz w:val="28"/>
          <w:szCs w:val="28"/>
        </w:rPr>
        <w:t xml:space="preserve">тся. </w:t>
      </w:r>
    </w:p>
    <w:p w14:paraId="5CC7E5BD" w14:textId="132D8361" w:rsidR="00331138" w:rsidRPr="00A916F0" w:rsidRDefault="006E4F40" w:rsidP="00331138">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Отмечу, что ежегодно в среднем 80% проверок заканчиваются выявлениями нарушений по обращению лекарственных препаратов.</w:t>
      </w:r>
    </w:p>
    <w:p w14:paraId="06F8687A" w14:textId="4E212DF0" w:rsidR="00BE00F1" w:rsidRPr="00A916F0" w:rsidRDefault="006E4F40" w:rsidP="00BE00F1">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В 2020 году в</w:t>
      </w:r>
      <w:r w:rsidR="00BE00F1" w:rsidRPr="00A916F0">
        <w:rPr>
          <w:rFonts w:ascii="Times New Roman" w:hAnsi="Times New Roman" w:cs="Times New Roman"/>
          <w:sz w:val="28"/>
          <w:szCs w:val="28"/>
        </w:rPr>
        <w:t xml:space="preserve"> результате 19 контрольных мероприятий Территориальн</w:t>
      </w:r>
      <w:r w:rsidRPr="00A916F0">
        <w:rPr>
          <w:rFonts w:ascii="Times New Roman" w:hAnsi="Times New Roman" w:cs="Times New Roman"/>
          <w:sz w:val="28"/>
          <w:szCs w:val="28"/>
        </w:rPr>
        <w:t>ым</w:t>
      </w:r>
      <w:r w:rsidR="00BE00F1" w:rsidRPr="00A916F0">
        <w:rPr>
          <w:rFonts w:ascii="Times New Roman" w:hAnsi="Times New Roman" w:cs="Times New Roman"/>
          <w:sz w:val="28"/>
          <w:szCs w:val="28"/>
        </w:rPr>
        <w:t xml:space="preserve"> орган</w:t>
      </w:r>
      <w:r w:rsidRPr="00A916F0">
        <w:rPr>
          <w:rFonts w:ascii="Times New Roman" w:hAnsi="Times New Roman" w:cs="Times New Roman"/>
          <w:sz w:val="28"/>
          <w:szCs w:val="28"/>
        </w:rPr>
        <w:t>ом</w:t>
      </w:r>
      <w:r w:rsidR="00BE00F1" w:rsidRPr="00A916F0">
        <w:rPr>
          <w:rFonts w:ascii="Times New Roman" w:hAnsi="Times New Roman" w:cs="Times New Roman"/>
          <w:sz w:val="28"/>
          <w:szCs w:val="28"/>
        </w:rPr>
        <w:t xml:space="preserve"> изъято из обращения и уничтожено 333 упаковки недоброкачественных лекарственных средств.</w:t>
      </w:r>
    </w:p>
    <w:p w14:paraId="02CCC766" w14:textId="17C22341" w:rsidR="00BE00F1" w:rsidRPr="00A916F0" w:rsidRDefault="00BE00F1" w:rsidP="00BE00F1">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Также в связи с обращениями граждан, в 2020 году проведено 43 контрольные закупки, в части соблюдения рецептурного отпуска лекарственных препаратов. По итогам 29 контрольных закупок подтверждено нарушение правил отпуска лекарственных препаратов</w:t>
      </w:r>
      <w:r w:rsidR="00F02DEA" w:rsidRPr="00A916F0">
        <w:rPr>
          <w:rFonts w:ascii="Times New Roman" w:hAnsi="Times New Roman" w:cs="Times New Roman"/>
          <w:sz w:val="28"/>
          <w:szCs w:val="28"/>
        </w:rPr>
        <w:t>,</w:t>
      </w:r>
      <w:r w:rsidRPr="00A916F0">
        <w:rPr>
          <w:rFonts w:ascii="Times New Roman" w:hAnsi="Times New Roman" w:cs="Times New Roman"/>
          <w:sz w:val="28"/>
          <w:szCs w:val="28"/>
        </w:rPr>
        <w:t xml:space="preserve"> выдано 35 протоколов об административном правонарушении по ч. 1 ст. 14.4.2 </w:t>
      </w:r>
      <w:r w:rsidR="006E4F40" w:rsidRPr="00A916F0">
        <w:rPr>
          <w:rFonts w:ascii="Times New Roman" w:hAnsi="Times New Roman" w:cs="Times New Roman"/>
          <w:sz w:val="28"/>
          <w:szCs w:val="28"/>
        </w:rPr>
        <w:t xml:space="preserve">КоАП РФ </w:t>
      </w:r>
      <w:r w:rsidRPr="00A916F0">
        <w:rPr>
          <w:rFonts w:ascii="Times New Roman" w:hAnsi="Times New Roman" w:cs="Times New Roman"/>
          <w:sz w:val="28"/>
          <w:szCs w:val="28"/>
        </w:rPr>
        <w:t xml:space="preserve">на сумму </w:t>
      </w:r>
      <w:r w:rsidR="006E4F40" w:rsidRPr="00A916F0">
        <w:rPr>
          <w:rFonts w:ascii="Times New Roman" w:hAnsi="Times New Roman" w:cs="Times New Roman"/>
          <w:sz w:val="28"/>
          <w:szCs w:val="28"/>
        </w:rPr>
        <w:t>около 300 тыс. руб</w:t>
      </w:r>
      <w:r w:rsidRPr="00A916F0">
        <w:rPr>
          <w:rFonts w:ascii="Times New Roman" w:hAnsi="Times New Roman" w:cs="Times New Roman"/>
          <w:sz w:val="28"/>
          <w:szCs w:val="28"/>
        </w:rPr>
        <w:t>.</w:t>
      </w:r>
    </w:p>
    <w:p w14:paraId="4D5F825C" w14:textId="4DFF6806" w:rsidR="00331138" w:rsidRPr="00A916F0" w:rsidRDefault="00EC7F15" w:rsidP="00331138">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П</w:t>
      </w:r>
      <w:r w:rsidR="00331138" w:rsidRPr="00A916F0">
        <w:rPr>
          <w:rFonts w:ascii="Times New Roman" w:hAnsi="Times New Roman" w:cs="Times New Roman"/>
          <w:sz w:val="28"/>
          <w:szCs w:val="28"/>
        </w:rPr>
        <w:t xml:space="preserve">о результатам проверок в 2020 году </w:t>
      </w:r>
      <w:r w:rsidRPr="00A916F0">
        <w:rPr>
          <w:rFonts w:ascii="Times New Roman" w:hAnsi="Times New Roman" w:cs="Times New Roman"/>
          <w:sz w:val="28"/>
          <w:szCs w:val="28"/>
        </w:rPr>
        <w:t xml:space="preserve">Территориальным органом Росздравнадзора по Новосибирской области </w:t>
      </w:r>
      <w:r w:rsidR="006E4F40" w:rsidRPr="00A916F0">
        <w:rPr>
          <w:rFonts w:ascii="Times New Roman" w:hAnsi="Times New Roman" w:cs="Times New Roman"/>
          <w:sz w:val="28"/>
          <w:szCs w:val="28"/>
        </w:rPr>
        <w:t xml:space="preserve">в общей сложности </w:t>
      </w:r>
      <w:r w:rsidR="00331138" w:rsidRPr="00A916F0">
        <w:rPr>
          <w:rFonts w:ascii="Times New Roman" w:hAnsi="Times New Roman" w:cs="Times New Roman"/>
          <w:sz w:val="28"/>
          <w:szCs w:val="28"/>
        </w:rPr>
        <w:t xml:space="preserve">составлено </w:t>
      </w:r>
      <w:r w:rsidR="00BE00F1" w:rsidRPr="00A916F0">
        <w:rPr>
          <w:rFonts w:ascii="Times New Roman" w:hAnsi="Times New Roman" w:cs="Times New Roman"/>
          <w:sz w:val="28"/>
          <w:szCs w:val="28"/>
        </w:rPr>
        <w:t>65</w:t>
      </w:r>
      <w:r w:rsidR="00331138" w:rsidRPr="00A916F0">
        <w:rPr>
          <w:rFonts w:ascii="Times New Roman" w:hAnsi="Times New Roman" w:cs="Times New Roman"/>
          <w:sz w:val="28"/>
          <w:szCs w:val="28"/>
        </w:rPr>
        <w:t xml:space="preserve"> протоколов об административных правонарушениях </w:t>
      </w:r>
      <w:r w:rsidR="006E4F40" w:rsidRPr="00A916F0">
        <w:rPr>
          <w:rFonts w:ascii="Times New Roman" w:hAnsi="Times New Roman" w:cs="Times New Roman"/>
          <w:sz w:val="28"/>
          <w:szCs w:val="28"/>
        </w:rPr>
        <w:t>по</w:t>
      </w:r>
      <w:r w:rsidR="00331138" w:rsidRPr="00A916F0">
        <w:rPr>
          <w:rFonts w:ascii="Times New Roman" w:hAnsi="Times New Roman" w:cs="Times New Roman"/>
          <w:sz w:val="28"/>
          <w:szCs w:val="28"/>
        </w:rPr>
        <w:t xml:space="preserve"> ч. 1,2 ст. 14.43, ч. 4 ст. 14.1, ч. 21. ст. 19.5 КоАП РФ, на общую сумму</w:t>
      </w:r>
      <w:r w:rsidR="00BE00F1" w:rsidRPr="00A916F0">
        <w:rPr>
          <w:rFonts w:ascii="Times New Roman" w:hAnsi="Times New Roman" w:cs="Times New Roman"/>
          <w:sz w:val="28"/>
          <w:szCs w:val="28"/>
        </w:rPr>
        <w:t xml:space="preserve"> 1 млн. 326 тыс. руб.</w:t>
      </w:r>
    </w:p>
    <w:p w14:paraId="78FFAF5B" w14:textId="5B4B009A" w:rsidR="008A103E" w:rsidRPr="00A916F0" w:rsidRDefault="00FE744F" w:rsidP="00FE744F">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 xml:space="preserve">Вместе с тем, одной из системных проблем является нарушение обращения медицинских изделий. </w:t>
      </w:r>
    </w:p>
    <w:p w14:paraId="27C76F97" w14:textId="5985DB58" w:rsidR="009D7474" w:rsidRPr="00A916F0" w:rsidRDefault="008D2A22" w:rsidP="00FE744F">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В 2020 году наиболее массово в ходе проверок выявлялись не</w:t>
      </w:r>
      <w:r w:rsidR="009D7474" w:rsidRPr="00A916F0">
        <w:rPr>
          <w:rFonts w:ascii="Times New Roman" w:hAnsi="Times New Roman" w:cs="Times New Roman"/>
          <w:sz w:val="28"/>
          <w:szCs w:val="28"/>
        </w:rPr>
        <w:t>доброкачественны</w:t>
      </w:r>
      <w:r w:rsidRPr="00A916F0">
        <w:rPr>
          <w:rFonts w:ascii="Times New Roman" w:hAnsi="Times New Roman" w:cs="Times New Roman"/>
          <w:sz w:val="28"/>
          <w:szCs w:val="28"/>
        </w:rPr>
        <w:t>е</w:t>
      </w:r>
      <w:r w:rsidR="009D7474" w:rsidRPr="00A916F0">
        <w:rPr>
          <w:rFonts w:ascii="Times New Roman" w:hAnsi="Times New Roman" w:cs="Times New Roman"/>
          <w:sz w:val="28"/>
          <w:szCs w:val="28"/>
        </w:rPr>
        <w:t xml:space="preserve"> медицински</w:t>
      </w:r>
      <w:r w:rsidRPr="00A916F0">
        <w:rPr>
          <w:rFonts w:ascii="Times New Roman" w:hAnsi="Times New Roman" w:cs="Times New Roman"/>
          <w:sz w:val="28"/>
          <w:szCs w:val="28"/>
        </w:rPr>
        <w:t>е</w:t>
      </w:r>
      <w:r w:rsidR="009D7474" w:rsidRPr="00A916F0">
        <w:rPr>
          <w:rFonts w:ascii="Times New Roman" w:hAnsi="Times New Roman" w:cs="Times New Roman"/>
          <w:sz w:val="28"/>
          <w:szCs w:val="28"/>
        </w:rPr>
        <w:t xml:space="preserve"> издели</w:t>
      </w:r>
      <w:r w:rsidRPr="00A916F0">
        <w:rPr>
          <w:rFonts w:ascii="Times New Roman" w:hAnsi="Times New Roman" w:cs="Times New Roman"/>
          <w:sz w:val="28"/>
          <w:szCs w:val="28"/>
        </w:rPr>
        <w:t xml:space="preserve">я, в том числе и по результатам экспертизы качества медицинских изделий, в связи с чем, </w:t>
      </w:r>
      <w:r w:rsidR="009D7474" w:rsidRPr="00A916F0">
        <w:rPr>
          <w:rFonts w:ascii="Times New Roman" w:hAnsi="Times New Roman" w:cs="Times New Roman"/>
          <w:sz w:val="28"/>
          <w:szCs w:val="28"/>
        </w:rPr>
        <w:t>количество упаковок недоброкачественных медицинских изделий, изъятых из обращения на территории Новосибирской области за 2020</w:t>
      </w:r>
      <w:r w:rsidR="00FF6310" w:rsidRPr="00A916F0">
        <w:rPr>
          <w:rFonts w:ascii="Times New Roman" w:hAnsi="Times New Roman" w:cs="Times New Roman"/>
          <w:sz w:val="28"/>
          <w:szCs w:val="28"/>
        </w:rPr>
        <w:t xml:space="preserve"> год</w:t>
      </w:r>
      <w:r w:rsidR="00752598" w:rsidRPr="00A916F0">
        <w:rPr>
          <w:rFonts w:ascii="Times New Roman" w:hAnsi="Times New Roman" w:cs="Times New Roman"/>
          <w:sz w:val="28"/>
          <w:szCs w:val="28"/>
        </w:rPr>
        <w:t>,</w:t>
      </w:r>
      <w:r w:rsidR="009D7474" w:rsidRPr="00A916F0">
        <w:rPr>
          <w:rFonts w:ascii="Times New Roman" w:hAnsi="Times New Roman" w:cs="Times New Roman"/>
          <w:sz w:val="28"/>
          <w:szCs w:val="28"/>
        </w:rPr>
        <w:t xml:space="preserve"> составило </w:t>
      </w:r>
      <w:r w:rsidRPr="00A916F0">
        <w:rPr>
          <w:rFonts w:ascii="Times New Roman" w:hAnsi="Times New Roman" w:cs="Times New Roman"/>
          <w:sz w:val="28"/>
          <w:szCs w:val="28"/>
        </w:rPr>
        <w:t>около 800 тыс</w:t>
      </w:r>
      <w:r w:rsidR="009D7474" w:rsidRPr="00A916F0">
        <w:rPr>
          <w:rFonts w:ascii="Times New Roman" w:hAnsi="Times New Roman" w:cs="Times New Roman"/>
          <w:sz w:val="28"/>
          <w:szCs w:val="28"/>
        </w:rPr>
        <w:t>.</w:t>
      </w:r>
    </w:p>
    <w:p w14:paraId="2B77D637" w14:textId="77777777" w:rsidR="00324A4F" w:rsidRPr="00A916F0" w:rsidRDefault="00324A4F" w:rsidP="00324A4F">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Изъятые из обращения незарегистрированные медицинские изделия на общую сумму более 70 млн. руб.</w:t>
      </w:r>
    </w:p>
    <w:p w14:paraId="2F61C842" w14:textId="2920B0AE" w:rsidR="00324A4F" w:rsidRPr="00A916F0" w:rsidRDefault="00324A4F" w:rsidP="00324A4F">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Выявлены факты реализации незарегистрированных и недоброкачественных медицинских изделий на общую сумму более 300 млн. руб</w:t>
      </w:r>
      <w:r w:rsidR="00183BD1">
        <w:rPr>
          <w:rFonts w:ascii="Times New Roman" w:hAnsi="Times New Roman" w:cs="Times New Roman"/>
          <w:sz w:val="28"/>
          <w:szCs w:val="28"/>
        </w:rPr>
        <w:t>.</w:t>
      </w:r>
      <w:r w:rsidRPr="00A916F0">
        <w:rPr>
          <w:rFonts w:ascii="Times New Roman" w:hAnsi="Times New Roman" w:cs="Times New Roman"/>
          <w:sz w:val="28"/>
          <w:szCs w:val="28"/>
        </w:rPr>
        <w:t>, с продажей их не только на территории Новосибирской области, но и в более десятка субъектов Российской Федерации</w:t>
      </w:r>
    </w:p>
    <w:p w14:paraId="554C625E" w14:textId="77777777" w:rsidR="00324A4F" w:rsidRPr="00A916F0" w:rsidRDefault="00324A4F" w:rsidP="00324A4F">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lastRenderedPageBreak/>
        <w:t>В общей сложности по итогам проверок в части государственного контроля обращения медицинских изделий Территориальным органом Росздравнадзора по Новосибирской области составлено 17 протоколов по ст. 6.28 КоАП РФ на общую сумму 300 тыс. руб., специалистами прокуратуры направлено на рассмотрение 16 протоколов по ст. 6.28 КоАП РФ, вынесены решения о наложении штрафных санкций на общую сумму 196 тыс. руб.</w:t>
      </w:r>
    </w:p>
    <w:p w14:paraId="05CB5CBF" w14:textId="77777777" w:rsidR="00171544" w:rsidRPr="00A916F0" w:rsidRDefault="00171544" w:rsidP="00171544">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 xml:space="preserve">В наши функции входит обеспечение планового и внепланового отбора медицинских изделий. А также мониторинг нежелательных реакций на медицинские изделия. </w:t>
      </w:r>
    </w:p>
    <w:p w14:paraId="313A1149" w14:textId="558E739D" w:rsidR="00AD4CA4" w:rsidRPr="00A916F0" w:rsidRDefault="00171544" w:rsidP="008D2A22">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 xml:space="preserve">По результатам экспертиз медицинских изделий на протяжении нескольких лет отмечаются негативные тенденции в части выявления в 90% отобранных медицинских изделиях недоброкачественных. </w:t>
      </w:r>
    </w:p>
    <w:p w14:paraId="7BCF6BF6" w14:textId="77777777" w:rsidR="008D2A22" w:rsidRPr="00A916F0" w:rsidRDefault="00171544" w:rsidP="00171544">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В 2020 году объём отбора медицинских изделий был увеличен до 45 наименований</w:t>
      </w:r>
      <w:r w:rsidR="00752598" w:rsidRPr="00A916F0">
        <w:rPr>
          <w:rFonts w:ascii="Times New Roman" w:hAnsi="Times New Roman" w:cs="Times New Roman"/>
          <w:sz w:val="28"/>
          <w:szCs w:val="28"/>
        </w:rPr>
        <w:t>, из них 2 вида медицинских изделий отбирались по факту нежелательных реакций, выявленных в ходе лечения пациентов</w:t>
      </w:r>
      <w:r w:rsidRPr="00A916F0">
        <w:rPr>
          <w:rFonts w:ascii="Times New Roman" w:hAnsi="Times New Roman" w:cs="Times New Roman"/>
          <w:sz w:val="28"/>
          <w:szCs w:val="28"/>
        </w:rPr>
        <w:t xml:space="preserve">. </w:t>
      </w:r>
    </w:p>
    <w:p w14:paraId="2E7CA186" w14:textId="338E7947" w:rsidR="00752598" w:rsidRPr="00A916F0" w:rsidRDefault="00171544" w:rsidP="00171544">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По заключени</w:t>
      </w:r>
      <w:r w:rsidR="003F5F24" w:rsidRPr="00A916F0">
        <w:rPr>
          <w:rFonts w:ascii="Times New Roman" w:hAnsi="Times New Roman" w:cs="Times New Roman"/>
          <w:sz w:val="28"/>
          <w:szCs w:val="28"/>
        </w:rPr>
        <w:t>ю</w:t>
      </w:r>
      <w:r w:rsidRPr="00A916F0">
        <w:rPr>
          <w:rFonts w:ascii="Times New Roman" w:hAnsi="Times New Roman" w:cs="Times New Roman"/>
          <w:sz w:val="28"/>
          <w:szCs w:val="28"/>
        </w:rPr>
        <w:t xml:space="preserve"> экспертизы</w:t>
      </w:r>
      <w:r w:rsidR="003F5F24" w:rsidRPr="00A916F0">
        <w:rPr>
          <w:rFonts w:ascii="Times New Roman" w:hAnsi="Times New Roman" w:cs="Times New Roman"/>
          <w:sz w:val="28"/>
          <w:szCs w:val="28"/>
        </w:rPr>
        <w:t xml:space="preserve"> установлено что 39 медицинских изделий (86,6%)</w:t>
      </w:r>
      <w:r w:rsidRPr="00A916F0">
        <w:rPr>
          <w:rFonts w:ascii="Times New Roman" w:hAnsi="Times New Roman" w:cs="Times New Roman"/>
          <w:sz w:val="28"/>
          <w:szCs w:val="28"/>
        </w:rPr>
        <w:t xml:space="preserve"> </w:t>
      </w:r>
      <w:r w:rsidR="003F5F24" w:rsidRPr="00A916F0">
        <w:rPr>
          <w:rFonts w:ascii="Times New Roman" w:hAnsi="Times New Roman" w:cs="Times New Roman"/>
          <w:sz w:val="28"/>
          <w:szCs w:val="28"/>
        </w:rPr>
        <w:t>имеют</w:t>
      </w:r>
      <w:r w:rsidR="00752598" w:rsidRPr="00A916F0">
        <w:rPr>
          <w:rFonts w:ascii="Times New Roman" w:hAnsi="Times New Roman" w:cs="Times New Roman"/>
          <w:sz w:val="28"/>
          <w:szCs w:val="28"/>
        </w:rPr>
        <w:t xml:space="preserve"> отрицательны</w:t>
      </w:r>
      <w:r w:rsidR="003F5F24" w:rsidRPr="00A916F0">
        <w:rPr>
          <w:rFonts w:ascii="Times New Roman" w:hAnsi="Times New Roman" w:cs="Times New Roman"/>
          <w:sz w:val="28"/>
          <w:szCs w:val="28"/>
        </w:rPr>
        <w:t>й результат, из них</w:t>
      </w:r>
      <w:r w:rsidR="00752598" w:rsidRPr="00A916F0">
        <w:rPr>
          <w:rFonts w:ascii="Times New Roman" w:hAnsi="Times New Roman" w:cs="Times New Roman"/>
          <w:sz w:val="28"/>
          <w:szCs w:val="28"/>
        </w:rPr>
        <w:t>:</w:t>
      </w:r>
    </w:p>
    <w:p w14:paraId="7EC9129D" w14:textId="3B83E3A0" w:rsidR="00752598" w:rsidRPr="00A916F0" w:rsidRDefault="00752598" w:rsidP="00171544">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 xml:space="preserve">- 3 </w:t>
      </w:r>
      <w:r w:rsidR="00E55AE1" w:rsidRPr="00A916F0">
        <w:rPr>
          <w:rFonts w:ascii="Times New Roman" w:hAnsi="Times New Roman" w:cs="Times New Roman"/>
          <w:sz w:val="28"/>
          <w:szCs w:val="28"/>
        </w:rPr>
        <w:t>наименования</w:t>
      </w:r>
      <w:r w:rsidRPr="00A916F0">
        <w:rPr>
          <w:rFonts w:ascii="Times New Roman" w:hAnsi="Times New Roman" w:cs="Times New Roman"/>
          <w:sz w:val="28"/>
          <w:szCs w:val="28"/>
        </w:rPr>
        <w:t xml:space="preserve"> не подтвердили безопасность медицинских изделий;</w:t>
      </w:r>
    </w:p>
    <w:p w14:paraId="162E43E1" w14:textId="6626DE3F" w:rsidR="00171544" w:rsidRPr="00A916F0" w:rsidRDefault="00752598" w:rsidP="00171544">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 xml:space="preserve">- 3 </w:t>
      </w:r>
      <w:r w:rsidR="00E55AE1" w:rsidRPr="00A916F0">
        <w:rPr>
          <w:rFonts w:ascii="Times New Roman" w:hAnsi="Times New Roman" w:cs="Times New Roman"/>
          <w:sz w:val="28"/>
          <w:szCs w:val="28"/>
        </w:rPr>
        <w:t>наименования</w:t>
      </w:r>
      <w:r w:rsidRPr="00A916F0">
        <w:rPr>
          <w:rFonts w:ascii="Times New Roman" w:hAnsi="Times New Roman" w:cs="Times New Roman"/>
          <w:sz w:val="28"/>
          <w:szCs w:val="28"/>
        </w:rPr>
        <w:t xml:space="preserve"> медицинских изделий</w:t>
      </w:r>
      <w:r w:rsidR="00183BD1">
        <w:rPr>
          <w:rFonts w:ascii="Times New Roman" w:hAnsi="Times New Roman" w:cs="Times New Roman"/>
          <w:sz w:val="28"/>
          <w:szCs w:val="28"/>
        </w:rPr>
        <w:t>,</w:t>
      </w:r>
      <w:r w:rsidRPr="00A916F0">
        <w:rPr>
          <w:rFonts w:ascii="Times New Roman" w:hAnsi="Times New Roman" w:cs="Times New Roman"/>
          <w:sz w:val="28"/>
          <w:szCs w:val="28"/>
        </w:rPr>
        <w:t xml:space="preserve"> не зарегистрирован</w:t>
      </w:r>
      <w:r w:rsidR="000F520B" w:rsidRPr="00A916F0">
        <w:rPr>
          <w:rFonts w:ascii="Times New Roman" w:hAnsi="Times New Roman" w:cs="Times New Roman"/>
          <w:sz w:val="28"/>
          <w:szCs w:val="28"/>
        </w:rPr>
        <w:t>н</w:t>
      </w:r>
      <w:r w:rsidRPr="00A916F0">
        <w:rPr>
          <w:rFonts w:ascii="Times New Roman" w:hAnsi="Times New Roman" w:cs="Times New Roman"/>
          <w:sz w:val="28"/>
          <w:szCs w:val="28"/>
        </w:rPr>
        <w:t>ы</w:t>
      </w:r>
      <w:r w:rsidR="000F520B" w:rsidRPr="00A916F0">
        <w:rPr>
          <w:rFonts w:ascii="Times New Roman" w:hAnsi="Times New Roman" w:cs="Times New Roman"/>
          <w:sz w:val="28"/>
          <w:szCs w:val="28"/>
        </w:rPr>
        <w:t>х</w:t>
      </w:r>
      <w:r w:rsidRPr="00A916F0">
        <w:rPr>
          <w:rFonts w:ascii="Times New Roman" w:hAnsi="Times New Roman" w:cs="Times New Roman"/>
          <w:sz w:val="28"/>
          <w:szCs w:val="28"/>
        </w:rPr>
        <w:t xml:space="preserve"> на территории Российской Федерации;</w:t>
      </w:r>
    </w:p>
    <w:p w14:paraId="38731A83" w14:textId="7947B771" w:rsidR="008D2A22" w:rsidRPr="00A916F0" w:rsidRDefault="00752598" w:rsidP="008D2A22">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 xml:space="preserve">- 1 </w:t>
      </w:r>
      <w:r w:rsidR="00E55AE1" w:rsidRPr="00A916F0">
        <w:rPr>
          <w:rFonts w:ascii="Times New Roman" w:hAnsi="Times New Roman" w:cs="Times New Roman"/>
          <w:sz w:val="28"/>
          <w:szCs w:val="28"/>
        </w:rPr>
        <w:t>наименование</w:t>
      </w:r>
      <w:r w:rsidRPr="00A916F0">
        <w:rPr>
          <w:rFonts w:ascii="Times New Roman" w:hAnsi="Times New Roman" w:cs="Times New Roman"/>
          <w:sz w:val="28"/>
          <w:szCs w:val="28"/>
        </w:rPr>
        <w:t xml:space="preserve"> представляет угрозу здоровью</w:t>
      </w:r>
      <w:r w:rsidR="008D2A22" w:rsidRPr="00A916F0">
        <w:rPr>
          <w:rFonts w:ascii="Times New Roman" w:hAnsi="Times New Roman" w:cs="Times New Roman"/>
          <w:sz w:val="28"/>
          <w:szCs w:val="28"/>
        </w:rPr>
        <w:t>.</w:t>
      </w:r>
    </w:p>
    <w:p w14:paraId="0E2747A5" w14:textId="4D4E3993" w:rsidR="00260F8A" w:rsidRPr="00A916F0" w:rsidRDefault="00260F8A" w:rsidP="008D2A22">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По итогам</w:t>
      </w:r>
      <w:r w:rsidR="008D2A22" w:rsidRPr="00A916F0">
        <w:rPr>
          <w:rFonts w:ascii="Times New Roman" w:hAnsi="Times New Roman" w:cs="Times New Roman"/>
          <w:sz w:val="28"/>
          <w:szCs w:val="28"/>
        </w:rPr>
        <w:t xml:space="preserve"> совместных с прокуратурой города Новосибирска мероприятий, в отношении </w:t>
      </w:r>
      <w:r w:rsidR="00183BD1">
        <w:rPr>
          <w:rFonts w:ascii="Times New Roman" w:hAnsi="Times New Roman" w:cs="Times New Roman"/>
          <w:sz w:val="28"/>
          <w:szCs w:val="28"/>
        </w:rPr>
        <w:t xml:space="preserve">производителя медицинских изделий, </w:t>
      </w:r>
      <w:r w:rsidR="003C57BD" w:rsidRPr="00A916F0">
        <w:rPr>
          <w:rFonts w:ascii="Times New Roman" w:hAnsi="Times New Roman" w:cs="Times New Roman"/>
          <w:sz w:val="28"/>
          <w:szCs w:val="28"/>
        </w:rPr>
        <w:t>работающе</w:t>
      </w:r>
      <w:r w:rsidR="00183BD1">
        <w:rPr>
          <w:rFonts w:ascii="Times New Roman" w:hAnsi="Times New Roman" w:cs="Times New Roman"/>
          <w:sz w:val="28"/>
          <w:szCs w:val="28"/>
        </w:rPr>
        <w:t>го</w:t>
      </w:r>
      <w:r w:rsidR="003C57BD" w:rsidRPr="00A916F0">
        <w:rPr>
          <w:rFonts w:ascii="Times New Roman" w:hAnsi="Times New Roman" w:cs="Times New Roman"/>
          <w:sz w:val="28"/>
          <w:szCs w:val="28"/>
        </w:rPr>
        <w:t xml:space="preserve"> на территории </w:t>
      </w:r>
      <w:r w:rsidR="008D2A22" w:rsidRPr="00A916F0">
        <w:rPr>
          <w:rFonts w:ascii="Times New Roman" w:hAnsi="Times New Roman" w:cs="Times New Roman"/>
          <w:sz w:val="28"/>
          <w:szCs w:val="28"/>
        </w:rPr>
        <w:t xml:space="preserve">города </w:t>
      </w:r>
      <w:r w:rsidR="003C57BD" w:rsidRPr="00A916F0">
        <w:rPr>
          <w:rFonts w:ascii="Times New Roman" w:hAnsi="Times New Roman" w:cs="Times New Roman"/>
          <w:sz w:val="28"/>
          <w:szCs w:val="28"/>
        </w:rPr>
        <w:t>Новосибирск</w:t>
      </w:r>
      <w:r w:rsidRPr="00A916F0">
        <w:rPr>
          <w:rFonts w:ascii="Times New Roman" w:hAnsi="Times New Roman" w:cs="Times New Roman"/>
          <w:sz w:val="28"/>
          <w:szCs w:val="28"/>
        </w:rPr>
        <w:t>а</w:t>
      </w:r>
      <w:r w:rsidR="003C57BD" w:rsidRPr="00A916F0">
        <w:rPr>
          <w:rFonts w:ascii="Times New Roman" w:hAnsi="Times New Roman" w:cs="Times New Roman"/>
          <w:sz w:val="28"/>
          <w:szCs w:val="28"/>
        </w:rPr>
        <w:t>, возбуждено уголовное дело по ч. 1. ст. 238.1 УК РФ, по решению суда производитель оплатил штраф в размере 200 тыс. руб.</w:t>
      </w:r>
      <w:r w:rsidR="008D2A22" w:rsidRPr="00A916F0">
        <w:rPr>
          <w:rFonts w:ascii="Times New Roman" w:hAnsi="Times New Roman" w:cs="Times New Roman"/>
          <w:sz w:val="28"/>
          <w:szCs w:val="28"/>
        </w:rPr>
        <w:t xml:space="preserve"> </w:t>
      </w:r>
      <w:r w:rsidRPr="00A916F0">
        <w:rPr>
          <w:rFonts w:ascii="Times New Roman" w:hAnsi="Times New Roman" w:cs="Times New Roman"/>
          <w:sz w:val="28"/>
          <w:szCs w:val="28"/>
        </w:rPr>
        <w:t>В ходе проверки выявлено что производитель закупал в Китае немедицинские изделия, в полуразрушенном складском помещении упаковывал изделия в полиэтиленовую тару и вкладывал информацию о собственном производстве товара. При входе на склад во время дождя специалистами установлено что коробки с товаром фактически находились в воде. Естественно, входного контроля качества товара производителем не обеспечивалось.</w:t>
      </w:r>
    </w:p>
    <w:p w14:paraId="11072ABE" w14:textId="4D038CCD" w:rsidR="009922F4" w:rsidRPr="00A916F0" w:rsidRDefault="009922F4" w:rsidP="003C57BD">
      <w:pPr>
        <w:spacing w:after="0" w:line="240" w:lineRule="auto"/>
        <w:ind w:firstLine="708"/>
        <w:jc w:val="both"/>
        <w:rPr>
          <w:rFonts w:ascii="Times New Roman" w:hAnsi="Times New Roman" w:cs="Times New Roman"/>
          <w:sz w:val="28"/>
          <w:szCs w:val="28"/>
        </w:rPr>
      </w:pPr>
      <w:r w:rsidRPr="00A916F0">
        <w:rPr>
          <w:rFonts w:ascii="Times New Roman" w:hAnsi="Times New Roman" w:cs="Times New Roman"/>
          <w:sz w:val="28"/>
          <w:szCs w:val="28"/>
        </w:rPr>
        <w:t>Настораживает тот факт, что 7 наименований медицинских изделий из числа отобранных и получивших отрицательный результат экспертизы производятся на территории Российской Федерации, из них 5 наименований медицинских изделий выпускаются 2 производителями в Новосибирской области.</w:t>
      </w:r>
    </w:p>
    <w:p w14:paraId="754D353A" w14:textId="318C528A" w:rsidR="003761A1" w:rsidRPr="00A916F0" w:rsidRDefault="009922F4" w:rsidP="001639DE">
      <w:pPr>
        <w:autoSpaceDE w:val="0"/>
        <w:autoSpaceDN w:val="0"/>
        <w:adjustRightInd w:val="0"/>
        <w:spacing w:after="0" w:line="240" w:lineRule="auto"/>
        <w:ind w:firstLine="708"/>
        <w:jc w:val="both"/>
        <w:rPr>
          <w:rFonts w:ascii="Times New Roman" w:hAnsi="Times New Roman" w:cs="Times New Roman"/>
          <w:sz w:val="28"/>
          <w:szCs w:val="28"/>
        </w:rPr>
      </w:pPr>
      <w:r w:rsidRPr="00A916F0">
        <w:rPr>
          <w:rFonts w:ascii="Times New Roman" w:hAnsi="Times New Roman" w:cs="Times New Roman"/>
          <w:sz w:val="28"/>
          <w:szCs w:val="28"/>
        </w:rPr>
        <w:t xml:space="preserve">Вместе с тем, </w:t>
      </w:r>
      <w:bookmarkStart w:id="0" w:name="_Hlk67490839"/>
      <w:r w:rsidR="003F5F24" w:rsidRPr="00A916F0">
        <w:rPr>
          <w:rFonts w:ascii="Times New Roman" w:hAnsi="Times New Roman" w:cs="Times New Roman"/>
          <w:sz w:val="28"/>
          <w:szCs w:val="28"/>
        </w:rPr>
        <w:t xml:space="preserve">часть отобранных </w:t>
      </w:r>
      <w:r w:rsidRPr="00A916F0">
        <w:rPr>
          <w:rFonts w:ascii="Times New Roman" w:hAnsi="Times New Roman" w:cs="Times New Roman"/>
          <w:sz w:val="28"/>
          <w:szCs w:val="28"/>
        </w:rPr>
        <w:t>медицински</w:t>
      </w:r>
      <w:r w:rsidR="003F5F24" w:rsidRPr="00A916F0">
        <w:rPr>
          <w:rFonts w:ascii="Times New Roman" w:hAnsi="Times New Roman" w:cs="Times New Roman"/>
          <w:sz w:val="28"/>
          <w:szCs w:val="28"/>
        </w:rPr>
        <w:t>х</w:t>
      </w:r>
      <w:r w:rsidRPr="00A916F0">
        <w:rPr>
          <w:rFonts w:ascii="Times New Roman" w:hAnsi="Times New Roman" w:cs="Times New Roman"/>
          <w:sz w:val="28"/>
          <w:szCs w:val="28"/>
        </w:rPr>
        <w:t xml:space="preserve"> издели</w:t>
      </w:r>
      <w:r w:rsidR="003702B6" w:rsidRPr="00A916F0">
        <w:rPr>
          <w:rFonts w:ascii="Times New Roman" w:hAnsi="Times New Roman" w:cs="Times New Roman"/>
          <w:sz w:val="28"/>
          <w:szCs w:val="28"/>
        </w:rPr>
        <w:t>й</w:t>
      </w:r>
      <w:r w:rsidRPr="00A916F0">
        <w:rPr>
          <w:rFonts w:ascii="Times New Roman" w:hAnsi="Times New Roman" w:cs="Times New Roman"/>
          <w:sz w:val="28"/>
          <w:szCs w:val="28"/>
        </w:rPr>
        <w:t>, подвергши</w:t>
      </w:r>
      <w:r w:rsidR="003702B6" w:rsidRPr="00A916F0">
        <w:rPr>
          <w:rFonts w:ascii="Times New Roman" w:hAnsi="Times New Roman" w:cs="Times New Roman"/>
          <w:sz w:val="28"/>
          <w:szCs w:val="28"/>
        </w:rPr>
        <w:t>х</w:t>
      </w:r>
      <w:r w:rsidRPr="00A916F0">
        <w:rPr>
          <w:rFonts w:ascii="Times New Roman" w:hAnsi="Times New Roman" w:cs="Times New Roman"/>
          <w:sz w:val="28"/>
          <w:szCs w:val="28"/>
        </w:rPr>
        <w:t xml:space="preserve">ся экспертизе </w:t>
      </w:r>
      <w:r w:rsidR="00D869FC" w:rsidRPr="00A916F0">
        <w:rPr>
          <w:rFonts w:ascii="Times New Roman" w:hAnsi="Times New Roman" w:cs="Times New Roman"/>
          <w:sz w:val="28"/>
          <w:szCs w:val="28"/>
        </w:rPr>
        <w:t>и получивши</w:t>
      </w:r>
      <w:r w:rsidR="003702B6" w:rsidRPr="00A916F0">
        <w:rPr>
          <w:rFonts w:ascii="Times New Roman" w:hAnsi="Times New Roman" w:cs="Times New Roman"/>
          <w:sz w:val="28"/>
          <w:szCs w:val="28"/>
        </w:rPr>
        <w:t>х</w:t>
      </w:r>
      <w:r w:rsidR="00D869FC" w:rsidRPr="00A916F0">
        <w:rPr>
          <w:rFonts w:ascii="Times New Roman" w:hAnsi="Times New Roman" w:cs="Times New Roman"/>
          <w:sz w:val="28"/>
          <w:szCs w:val="28"/>
        </w:rPr>
        <w:t xml:space="preserve"> отрицательный результат </w:t>
      </w:r>
      <w:r w:rsidRPr="00A916F0">
        <w:rPr>
          <w:rFonts w:ascii="Times New Roman" w:hAnsi="Times New Roman" w:cs="Times New Roman"/>
          <w:sz w:val="28"/>
          <w:szCs w:val="28"/>
        </w:rPr>
        <w:t xml:space="preserve">применялись как в медицинских организациях, так и для проведения массовых скрининговых мероприятий. </w:t>
      </w:r>
    </w:p>
    <w:bookmarkEnd w:id="0"/>
    <w:p w14:paraId="0E7C4752" w14:textId="61CC36A7" w:rsidR="00DA0AC0" w:rsidRPr="00A916F0" w:rsidRDefault="00DA0AC0" w:rsidP="001639DE">
      <w:pPr>
        <w:autoSpaceDE w:val="0"/>
        <w:autoSpaceDN w:val="0"/>
        <w:adjustRightInd w:val="0"/>
        <w:spacing w:after="0" w:line="240" w:lineRule="auto"/>
        <w:ind w:firstLine="708"/>
        <w:jc w:val="both"/>
        <w:rPr>
          <w:rFonts w:ascii="Times New Roman" w:hAnsi="Times New Roman" w:cs="Times New Roman"/>
          <w:sz w:val="28"/>
          <w:szCs w:val="28"/>
        </w:rPr>
      </w:pPr>
      <w:r w:rsidRPr="00A916F0">
        <w:rPr>
          <w:rFonts w:ascii="Times New Roman" w:hAnsi="Times New Roman" w:cs="Times New Roman"/>
          <w:sz w:val="28"/>
          <w:szCs w:val="28"/>
        </w:rPr>
        <w:t>Также настораживает факт, что медицинскими организациями продолжают приобретаться незарегистрированные и недоброкачественные медицинские изделия, в том числе для проведения оперативных вмешательств, применения в анестезиологии и педиатрии, не смотря на проведение нами разъяснительной работы и применения штрафных санкций.</w:t>
      </w:r>
    </w:p>
    <w:p w14:paraId="3E89A270" w14:textId="4DA7ADF2" w:rsidR="008A103E" w:rsidRPr="00A916F0" w:rsidRDefault="009D66FB" w:rsidP="003C57BD">
      <w:pPr>
        <w:spacing w:after="0" w:line="240" w:lineRule="auto"/>
        <w:ind w:firstLine="708"/>
        <w:jc w:val="both"/>
        <w:rPr>
          <w:rFonts w:ascii="Times New Roman" w:hAnsi="Times New Roman" w:cs="Times New Roman"/>
          <w:sz w:val="28"/>
          <w:szCs w:val="28"/>
        </w:rPr>
      </w:pPr>
      <w:r w:rsidRPr="00A916F0">
        <w:rPr>
          <w:rFonts w:ascii="Times New Roman" w:hAnsi="Times New Roman" w:cs="Times New Roman"/>
          <w:sz w:val="28"/>
          <w:szCs w:val="28"/>
        </w:rPr>
        <w:lastRenderedPageBreak/>
        <w:t>Вместе с тем, в связи с имеющимися фактами оказания медицинских услуг организациями, не имеющими лицензию на медицинскую деятельность и сложностью обеспечения в отношении данных организаций плановых или внеплановых проверок, нами обеспечивается контрольная закупка не только в отношении фармацевтических организаций, но и организаций, предоставляющих медицинские услуги.</w:t>
      </w:r>
    </w:p>
    <w:p w14:paraId="728EA266" w14:textId="180870BF" w:rsidR="008A103E" w:rsidRPr="00A916F0" w:rsidRDefault="008A103E" w:rsidP="003C57BD">
      <w:pPr>
        <w:spacing w:after="0" w:line="240" w:lineRule="auto"/>
        <w:ind w:firstLine="708"/>
        <w:jc w:val="both"/>
        <w:rPr>
          <w:rFonts w:ascii="Times New Roman" w:hAnsi="Times New Roman" w:cs="Times New Roman"/>
          <w:sz w:val="28"/>
          <w:szCs w:val="28"/>
        </w:rPr>
      </w:pPr>
      <w:r w:rsidRPr="00A916F0">
        <w:rPr>
          <w:rFonts w:ascii="Times New Roman" w:hAnsi="Times New Roman" w:cs="Times New Roman"/>
          <w:sz w:val="28"/>
          <w:szCs w:val="28"/>
        </w:rPr>
        <w:t xml:space="preserve">Так, в Территориальный орган Росздравнадзора по Новосибирской области </w:t>
      </w:r>
      <w:r w:rsidR="000F520B" w:rsidRPr="00A916F0">
        <w:rPr>
          <w:rFonts w:ascii="Times New Roman" w:hAnsi="Times New Roman" w:cs="Times New Roman"/>
          <w:sz w:val="28"/>
          <w:szCs w:val="28"/>
        </w:rPr>
        <w:t xml:space="preserve">в 2020 году </w:t>
      </w:r>
      <w:r w:rsidRPr="00A916F0">
        <w:rPr>
          <w:rFonts w:ascii="Times New Roman" w:hAnsi="Times New Roman" w:cs="Times New Roman"/>
          <w:sz w:val="28"/>
          <w:szCs w:val="28"/>
        </w:rPr>
        <w:t xml:space="preserve">поступило более </w:t>
      </w:r>
      <w:r w:rsidR="000F520B" w:rsidRPr="00A916F0">
        <w:rPr>
          <w:rFonts w:ascii="Times New Roman" w:hAnsi="Times New Roman" w:cs="Times New Roman"/>
          <w:sz w:val="28"/>
          <w:szCs w:val="28"/>
        </w:rPr>
        <w:t>2</w:t>
      </w:r>
      <w:r w:rsidRPr="00A916F0">
        <w:rPr>
          <w:rFonts w:ascii="Times New Roman" w:hAnsi="Times New Roman" w:cs="Times New Roman"/>
          <w:sz w:val="28"/>
          <w:szCs w:val="28"/>
        </w:rPr>
        <w:t>0 обращений об использовании на территории Новосибирска аппаратов для проведения лазерной эпиляции, незарегистрированных на территории Российской Федерации</w:t>
      </w:r>
      <w:r w:rsidR="00DA0AC0" w:rsidRPr="00A916F0">
        <w:rPr>
          <w:rFonts w:ascii="Times New Roman" w:hAnsi="Times New Roman" w:cs="Times New Roman"/>
          <w:sz w:val="28"/>
          <w:szCs w:val="28"/>
        </w:rPr>
        <w:t>, к сожалению, в большей части обращений идентифицировать организацию или индивидуального предпринимателя, обеспечивающих данный вид услуг</w:t>
      </w:r>
      <w:r w:rsidRPr="00A916F0">
        <w:rPr>
          <w:rFonts w:ascii="Times New Roman" w:hAnsi="Times New Roman" w:cs="Times New Roman"/>
          <w:sz w:val="28"/>
          <w:szCs w:val="28"/>
        </w:rPr>
        <w:t>.</w:t>
      </w:r>
    </w:p>
    <w:p w14:paraId="373CE72F" w14:textId="7F60C4C3" w:rsidR="00DA0AC0" w:rsidRPr="00A916F0" w:rsidRDefault="00DA0AC0" w:rsidP="00DA0AC0">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Вместе с тем, по итогам 3 контрольных закупок медицинской услуги по аппаратной эпиляции специалистами Территориального органа Росздравнадзора по Новосибирской области выявлен факт безлицензионной деятельности и использования для оказания медицинских услуг медицинских изделий незарегистрированных на территории Российской Федерации. По итогам контрольных закупок на индивидуального предпринимателя составлены протоколы об административных правонарушениях по ч. 2 ст. 14.1 и ст. 6.28 КоАП РФ</w:t>
      </w:r>
    </w:p>
    <w:p w14:paraId="316FEF2F" w14:textId="5BF73545" w:rsidR="000F520B" w:rsidRPr="00A916F0" w:rsidRDefault="00DA0AC0" w:rsidP="000F520B">
      <w:pPr>
        <w:spacing w:after="0" w:line="240" w:lineRule="auto"/>
        <w:ind w:firstLine="708"/>
        <w:jc w:val="both"/>
        <w:rPr>
          <w:rFonts w:ascii="Times New Roman" w:hAnsi="Times New Roman" w:cs="Times New Roman"/>
          <w:sz w:val="28"/>
          <w:szCs w:val="28"/>
        </w:rPr>
      </w:pPr>
      <w:r w:rsidRPr="00A916F0">
        <w:rPr>
          <w:rFonts w:ascii="Times New Roman" w:hAnsi="Times New Roman" w:cs="Times New Roman"/>
          <w:sz w:val="28"/>
          <w:szCs w:val="28"/>
        </w:rPr>
        <w:t xml:space="preserve">Отмечу, что в соответствии с нормативными документами </w:t>
      </w:r>
      <w:r w:rsidR="000F520B" w:rsidRPr="00A916F0">
        <w:rPr>
          <w:rFonts w:ascii="Times New Roman" w:hAnsi="Times New Roman" w:cs="Times New Roman"/>
          <w:sz w:val="28"/>
          <w:szCs w:val="28"/>
        </w:rPr>
        <w:t>Министерства здравоохранения</w:t>
      </w:r>
      <w:r w:rsidR="00DB3944" w:rsidRPr="00A916F0">
        <w:rPr>
          <w:rFonts w:ascii="Times New Roman" w:hAnsi="Times New Roman" w:cs="Times New Roman"/>
          <w:sz w:val="28"/>
          <w:szCs w:val="28"/>
        </w:rPr>
        <w:t xml:space="preserve"> РФ</w:t>
      </w:r>
      <w:r w:rsidR="000F520B" w:rsidRPr="00A916F0">
        <w:rPr>
          <w:rFonts w:ascii="Times New Roman" w:hAnsi="Times New Roman" w:cs="Times New Roman"/>
          <w:sz w:val="28"/>
          <w:szCs w:val="28"/>
        </w:rPr>
        <w:t xml:space="preserve"> процедура по проведению эпиляции является медицинской услугой.</w:t>
      </w:r>
    </w:p>
    <w:p w14:paraId="2E37AD33" w14:textId="1C3D6A7E" w:rsidR="000F520B" w:rsidRPr="00A916F0" w:rsidRDefault="00DB3944" w:rsidP="000F520B">
      <w:pPr>
        <w:spacing w:after="0" w:line="240" w:lineRule="auto"/>
        <w:ind w:firstLine="708"/>
        <w:jc w:val="both"/>
        <w:rPr>
          <w:rFonts w:ascii="Times New Roman" w:hAnsi="Times New Roman" w:cs="Times New Roman"/>
          <w:sz w:val="28"/>
          <w:szCs w:val="28"/>
        </w:rPr>
      </w:pPr>
      <w:r w:rsidRPr="00A916F0">
        <w:rPr>
          <w:rFonts w:ascii="Times New Roman" w:hAnsi="Times New Roman" w:cs="Times New Roman"/>
          <w:sz w:val="28"/>
          <w:szCs w:val="28"/>
        </w:rPr>
        <w:t>Также</w:t>
      </w:r>
      <w:r w:rsidR="000F520B" w:rsidRPr="00A916F0">
        <w:rPr>
          <w:rFonts w:ascii="Times New Roman" w:hAnsi="Times New Roman" w:cs="Times New Roman"/>
          <w:sz w:val="28"/>
          <w:szCs w:val="28"/>
        </w:rPr>
        <w:t xml:space="preserve"> к медицинским </w:t>
      </w:r>
      <w:r w:rsidRPr="00A916F0">
        <w:rPr>
          <w:rFonts w:ascii="Times New Roman" w:hAnsi="Times New Roman" w:cs="Times New Roman"/>
          <w:sz w:val="28"/>
          <w:szCs w:val="28"/>
        </w:rPr>
        <w:t>услугам</w:t>
      </w:r>
      <w:r w:rsidR="000F520B" w:rsidRPr="00A916F0">
        <w:rPr>
          <w:rFonts w:ascii="Times New Roman" w:hAnsi="Times New Roman" w:cs="Times New Roman"/>
          <w:sz w:val="28"/>
          <w:szCs w:val="28"/>
        </w:rPr>
        <w:t>, относятся: неинвазивные процедуры</w:t>
      </w:r>
      <w:r w:rsidRPr="00A916F0">
        <w:rPr>
          <w:rFonts w:ascii="Times New Roman" w:hAnsi="Times New Roman" w:cs="Times New Roman"/>
          <w:sz w:val="28"/>
          <w:szCs w:val="28"/>
        </w:rPr>
        <w:t xml:space="preserve">, в том числе </w:t>
      </w:r>
      <w:r w:rsidR="000F520B" w:rsidRPr="00A916F0">
        <w:rPr>
          <w:rFonts w:ascii="Times New Roman" w:hAnsi="Times New Roman" w:cs="Times New Roman"/>
          <w:sz w:val="28"/>
          <w:szCs w:val="28"/>
        </w:rPr>
        <w:t>депиляция; дарсонвализация; косметологическая чистка лица; криомассаж; пилинг аппаратный кожи; пилинг поверхностный</w:t>
      </w:r>
      <w:r w:rsidRPr="00A916F0">
        <w:rPr>
          <w:rFonts w:ascii="Times New Roman" w:hAnsi="Times New Roman" w:cs="Times New Roman"/>
          <w:sz w:val="28"/>
          <w:szCs w:val="28"/>
        </w:rPr>
        <w:t>;</w:t>
      </w:r>
      <w:r w:rsidR="000F520B" w:rsidRPr="00A916F0">
        <w:rPr>
          <w:rFonts w:ascii="Times New Roman" w:hAnsi="Times New Roman" w:cs="Times New Roman"/>
          <w:sz w:val="28"/>
          <w:szCs w:val="28"/>
        </w:rPr>
        <w:t xml:space="preserve"> и инвазивные процедуры </w:t>
      </w:r>
      <w:r w:rsidRPr="00A916F0">
        <w:rPr>
          <w:rFonts w:ascii="Times New Roman" w:hAnsi="Times New Roman" w:cs="Times New Roman"/>
          <w:sz w:val="28"/>
          <w:szCs w:val="28"/>
        </w:rPr>
        <w:t xml:space="preserve">такие, как </w:t>
      </w:r>
      <w:r w:rsidR="000F520B" w:rsidRPr="00A916F0">
        <w:rPr>
          <w:rFonts w:ascii="Times New Roman" w:hAnsi="Times New Roman" w:cs="Times New Roman"/>
          <w:sz w:val="28"/>
          <w:szCs w:val="28"/>
        </w:rPr>
        <w:t xml:space="preserve">введение инъекционных тканевых наполнителей; инъекции препаратов токсина ботулизма; инъекционная коррекция рубцовой ткани; </w:t>
      </w:r>
      <w:r w:rsidRPr="00A916F0">
        <w:rPr>
          <w:rFonts w:ascii="Times New Roman" w:hAnsi="Times New Roman" w:cs="Times New Roman"/>
          <w:sz w:val="28"/>
          <w:szCs w:val="28"/>
        </w:rPr>
        <w:t>и другие</w:t>
      </w:r>
      <w:r w:rsidR="000F520B" w:rsidRPr="00A916F0">
        <w:rPr>
          <w:rFonts w:ascii="Times New Roman" w:hAnsi="Times New Roman" w:cs="Times New Roman"/>
          <w:sz w:val="28"/>
          <w:szCs w:val="28"/>
        </w:rPr>
        <w:t>.</w:t>
      </w:r>
    </w:p>
    <w:p w14:paraId="63034F4E" w14:textId="77777777" w:rsidR="009D66FB" w:rsidRPr="00A916F0" w:rsidRDefault="009D66FB" w:rsidP="009D66FB">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Нами также по итогам контрольной закупки в отношении 2 юридических лиц применена такая мера как временный запрет деятельности.</w:t>
      </w:r>
    </w:p>
    <w:p w14:paraId="11065E26" w14:textId="77777777" w:rsidR="009D66FB" w:rsidRPr="00A916F0" w:rsidRDefault="009D66FB" w:rsidP="009D66FB">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 xml:space="preserve">В соответствии со </w:t>
      </w:r>
      <w:r w:rsidRPr="00A916F0">
        <w:rPr>
          <w:rFonts w:ascii="Times New Roman" w:hAnsi="Times New Roman" w:cs="Times New Roman"/>
          <w:b/>
          <w:bCs/>
          <w:sz w:val="28"/>
          <w:szCs w:val="28"/>
        </w:rPr>
        <w:t>ст. 27.16. Кодекса Российской Федерации об административных правонарушениях, в</w:t>
      </w:r>
      <w:r w:rsidRPr="00A916F0">
        <w:rPr>
          <w:rFonts w:ascii="Times New Roman" w:hAnsi="Times New Roman" w:cs="Times New Roman"/>
          <w:sz w:val="28"/>
          <w:szCs w:val="28"/>
        </w:rPr>
        <w:t xml:space="preserve">ременный запрет деятельности заключается в кратковременном, установленном </w:t>
      </w:r>
      <w:r w:rsidRPr="00A916F0">
        <w:rPr>
          <w:rFonts w:ascii="Times New Roman" w:hAnsi="Times New Roman" w:cs="Times New Roman"/>
          <w:b/>
          <w:bCs/>
          <w:sz w:val="28"/>
          <w:szCs w:val="28"/>
        </w:rPr>
        <w:t>на срок до рассмотрения дела судом</w:t>
      </w:r>
      <w:r w:rsidRPr="00A916F0">
        <w:rPr>
          <w:rFonts w:ascii="Times New Roman" w:hAnsi="Times New Roman" w:cs="Times New Roman"/>
          <w:sz w:val="28"/>
          <w:szCs w:val="28"/>
        </w:rPr>
        <w:t>, прекращении деятельности филиалов, представительств, структурных подразделений юридического лица,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Данная мера может применяться, если за совершение административного правонарушения возможно назначение административного наказания в виде административного приостановления деятельности. Временный запрет деятельности может применяться только в исключительных случаях, если это необходимо для предотвращения непосредственной угрозы жизни или здоровью людей.</w:t>
      </w:r>
    </w:p>
    <w:p w14:paraId="3C56801E" w14:textId="77777777" w:rsidR="009D66FB" w:rsidRPr="00A916F0" w:rsidRDefault="009D66FB" w:rsidP="009D66FB">
      <w:pPr>
        <w:spacing w:after="0" w:line="240" w:lineRule="auto"/>
        <w:ind w:firstLine="708"/>
        <w:jc w:val="both"/>
        <w:rPr>
          <w:rFonts w:ascii="Times New Roman" w:hAnsi="Times New Roman" w:cs="Times New Roman"/>
          <w:sz w:val="28"/>
          <w:szCs w:val="28"/>
        </w:rPr>
      </w:pPr>
      <w:r w:rsidRPr="00A916F0">
        <w:rPr>
          <w:rFonts w:ascii="Times New Roman" w:hAnsi="Times New Roman" w:cs="Times New Roman"/>
          <w:sz w:val="28"/>
          <w:szCs w:val="28"/>
        </w:rPr>
        <w:lastRenderedPageBreak/>
        <w:t>Таким образом, правовые основания позволяют нам обеспечивать достаточно жёсткие меры реагирования при выявлении нарушений законодательства по здравоохранению.</w:t>
      </w:r>
    </w:p>
    <w:p w14:paraId="35722060" w14:textId="0CB3BFFC" w:rsidR="000F520B" w:rsidRPr="00A916F0" w:rsidRDefault="005A3D5E" w:rsidP="000F520B">
      <w:pPr>
        <w:spacing w:after="0" w:line="240" w:lineRule="auto"/>
        <w:ind w:firstLine="709"/>
        <w:jc w:val="both"/>
        <w:rPr>
          <w:rFonts w:ascii="Times New Roman" w:hAnsi="Times New Roman" w:cs="Times New Roman"/>
          <w:sz w:val="28"/>
          <w:szCs w:val="28"/>
        </w:rPr>
      </w:pPr>
      <w:r w:rsidRPr="00A916F0">
        <w:rPr>
          <w:rFonts w:ascii="Times New Roman" w:hAnsi="Times New Roman" w:cs="Times New Roman"/>
          <w:sz w:val="28"/>
          <w:szCs w:val="28"/>
        </w:rPr>
        <w:t>Считаем, что с</w:t>
      </w:r>
      <w:r w:rsidR="000F520B" w:rsidRPr="00A916F0">
        <w:rPr>
          <w:rFonts w:ascii="Times New Roman" w:hAnsi="Times New Roman" w:cs="Times New Roman"/>
          <w:sz w:val="28"/>
          <w:szCs w:val="28"/>
        </w:rPr>
        <w:t>ложившиеся негативные тенденции по ежегодному выявлению системных нарушений обращения медицинских изделий требуют, как минимум, пристального внимания, а для эффективного решения – межведомственного подхода.</w:t>
      </w:r>
    </w:p>
    <w:sectPr w:rsidR="000F520B" w:rsidRPr="00A916F0" w:rsidSect="00A65877">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B58"/>
    <w:rsid w:val="000E2E71"/>
    <w:rsid w:val="000F520B"/>
    <w:rsid w:val="001154E6"/>
    <w:rsid w:val="00134E52"/>
    <w:rsid w:val="001639DE"/>
    <w:rsid w:val="00171544"/>
    <w:rsid w:val="00183BD1"/>
    <w:rsid w:val="001C0B55"/>
    <w:rsid w:val="00211438"/>
    <w:rsid w:val="00260F8A"/>
    <w:rsid w:val="0028420C"/>
    <w:rsid w:val="002B076F"/>
    <w:rsid w:val="002B4B37"/>
    <w:rsid w:val="00324A4F"/>
    <w:rsid w:val="00331138"/>
    <w:rsid w:val="003702B6"/>
    <w:rsid w:val="003761A1"/>
    <w:rsid w:val="00382443"/>
    <w:rsid w:val="003C57BD"/>
    <w:rsid w:val="003F5F24"/>
    <w:rsid w:val="004123CC"/>
    <w:rsid w:val="00421F40"/>
    <w:rsid w:val="004628E2"/>
    <w:rsid w:val="004759E7"/>
    <w:rsid w:val="00493EC6"/>
    <w:rsid w:val="00500D03"/>
    <w:rsid w:val="00530DD1"/>
    <w:rsid w:val="00552B58"/>
    <w:rsid w:val="00570E48"/>
    <w:rsid w:val="0057769D"/>
    <w:rsid w:val="005A3D5E"/>
    <w:rsid w:val="005E3493"/>
    <w:rsid w:val="00630B26"/>
    <w:rsid w:val="006A1401"/>
    <w:rsid w:val="006E4F40"/>
    <w:rsid w:val="006E708F"/>
    <w:rsid w:val="007379F3"/>
    <w:rsid w:val="00752598"/>
    <w:rsid w:val="007B5E68"/>
    <w:rsid w:val="00823060"/>
    <w:rsid w:val="0087436D"/>
    <w:rsid w:val="00887C0F"/>
    <w:rsid w:val="008A103E"/>
    <w:rsid w:val="008A2D1F"/>
    <w:rsid w:val="008D2A22"/>
    <w:rsid w:val="008F3F95"/>
    <w:rsid w:val="009057AA"/>
    <w:rsid w:val="00956E70"/>
    <w:rsid w:val="00960D61"/>
    <w:rsid w:val="009922F4"/>
    <w:rsid w:val="009D3005"/>
    <w:rsid w:val="009D436D"/>
    <w:rsid w:val="009D66FB"/>
    <w:rsid w:val="009D7474"/>
    <w:rsid w:val="00A65877"/>
    <w:rsid w:val="00A65EB7"/>
    <w:rsid w:val="00A916F0"/>
    <w:rsid w:val="00AA6897"/>
    <w:rsid w:val="00AD4CA4"/>
    <w:rsid w:val="00B560C7"/>
    <w:rsid w:val="00B731D7"/>
    <w:rsid w:val="00B827D7"/>
    <w:rsid w:val="00B9264E"/>
    <w:rsid w:val="00BE00F1"/>
    <w:rsid w:val="00C47DE4"/>
    <w:rsid w:val="00C601EC"/>
    <w:rsid w:val="00CF1BE6"/>
    <w:rsid w:val="00D869FC"/>
    <w:rsid w:val="00D86AE7"/>
    <w:rsid w:val="00DA0AC0"/>
    <w:rsid w:val="00DB3944"/>
    <w:rsid w:val="00DC0551"/>
    <w:rsid w:val="00DC17D9"/>
    <w:rsid w:val="00DD2646"/>
    <w:rsid w:val="00E03437"/>
    <w:rsid w:val="00E171A8"/>
    <w:rsid w:val="00E55AE1"/>
    <w:rsid w:val="00E85888"/>
    <w:rsid w:val="00EC7F15"/>
    <w:rsid w:val="00F02DEA"/>
    <w:rsid w:val="00F51064"/>
    <w:rsid w:val="00FB067D"/>
    <w:rsid w:val="00FE744F"/>
    <w:rsid w:val="00FE7A5A"/>
    <w:rsid w:val="00FF63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79D13"/>
  <w15:chartTrackingRefBased/>
  <w15:docId w15:val="{6500448F-E6D4-41DC-9BAC-853188179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CF1BE6"/>
    <w:pPr>
      <w:spacing w:after="0" w:line="240" w:lineRule="auto"/>
    </w:pPr>
    <w:rPr>
      <w:rFonts w:ascii="Times New Roman" w:eastAsia="Times New Roman" w:hAnsi="Times New Roman" w:cs="Times New Roman"/>
      <w:color w:val="000000"/>
      <w:sz w:val="24"/>
      <w:szCs w:val="20"/>
      <w:lang w:eastAsia="ru-RU"/>
    </w:rPr>
  </w:style>
  <w:style w:type="character" w:customStyle="1" w:styleId="a4">
    <w:name w:val="Без интервала Знак"/>
    <w:link w:val="a3"/>
    <w:rsid w:val="00CF1BE6"/>
    <w:rPr>
      <w:rFonts w:ascii="Times New Roman" w:eastAsia="Times New Roman" w:hAnsi="Times New Roman" w:cs="Times New Roman"/>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487977">
      <w:bodyDiv w:val="1"/>
      <w:marLeft w:val="0"/>
      <w:marRight w:val="0"/>
      <w:marTop w:val="0"/>
      <w:marBottom w:val="0"/>
      <w:divBdr>
        <w:top w:val="none" w:sz="0" w:space="0" w:color="auto"/>
        <w:left w:val="none" w:sz="0" w:space="0" w:color="auto"/>
        <w:bottom w:val="none" w:sz="0" w:space="0" w:color="auto"/>
        <w:right w:val="none" w:sz="0" w:space="0" w:color="auto"/>
      </w:divBdr>
      <w:divsChild>
        <w:div w:id="2028019283">
          <w:marLeft w:val="0"/>
          <w:marRight w:val="0"/>
          <w:marTop w:val="0"/>
          <w:marBottom w:val="0"/>
          <w:divBdr>
            <w:top w:val="none" w:sz="0" w:space="0" w:color="auto"/>
            <w:left w:val="none" w:sz="0" w:space="0" w:color="auto"/>
            <w:bottom w:val="none" w:sz="0" w:space="0" w:color="auto"/>
            <w:right w:val="none" w:sz="0" w:space="0" w:color="auto"/>
          </w:divBdr>
          <w:divsChild>
            <w:div w:id="1206136201">
              <w:marLeft w:val="0"/>
              <w:marRight w:val="0"/>
              <w:marTop w:val="0"/>
              <w:marBottom w:val="0"/>
              <w:divBdr>
                <w:top w:val="none" w:sz="0" w:space="0" w:color="auto"/>
                <w:left w:val="none" w:sz="0" w:space="0" w:color="auto"/>
                <w:bottom w:val="none" w:sz="0" w:space="0" w:color="auto"/>
                <w:right w:val="none" w:sz="0" w:space="0" w:color="auto"/>
              </w:divBdr>
              <w:divsChild>
                <w:div w:id="1203059261">
                  <w:marLeft w:val="0"/>
                  <w:marRight w:val="0"/>
                  <w:marTop w:val="0"/>
                  <w:marBottom w:val="0"/>
                  <w:divBdr>
                    <w:top w:val="none" w:sz="0" w:space="0" w:color="auto"/>
                    <w:left w:val="none" w:sz="0" w:space="0" w:color="auto"/>
                    <w:bottom w:val="none" w:sz="0" w:space="0" w:color="auto"/>
                    <w:right w:val="none" w:sz="0" w:space="0" w:color="auto"/>
                  </w:divBdr>
                  <w:divsChild>
                    <w:div w:id="229122209">
                      <w:marLeft w:val="0"/>
                      <w:marRight w:val="0"/>
                      <w:marTop w:val="0"/>
                      <w:marBottom w:val="0"/>
                      <w:divBdr>
                        <w:top w:val="none" w:sz="0" w:space="0" w:color="auto"/>
                        <w:left w:val="none" w:sz="0" w:space="0" w:color="auto"/>
                        <w:bottom w:val="none" w:sz="0" w:space="0" w:color="auto"/>
                        <w:right w:val="none" w:sz="0" w:space="0" w:color="auto"/>
                      </w:divBdr>
                      <w:divsChild>
                        <w:div w:id="1622374339">
                          <w:marLeft w:val="0"/>
                          <w:marRight w:val="0"/>
                          <w:marTop w:val="0"/>
                          <w:marBottom w:val="0"/>
                          <w:divBdr>
                            <w:top w:val="none" w:sz="0" w:space="0" w:color="auto"/>
                            <w:left w:val="none" w:sz="0" w:space="0" w:color="auto"/>
                            <w:bottom w:val="none" w:sz="0" w:space="0" w:color="auto"/>
                            <w:right w:val="none" w:sz="0" w:space="0" w:color="auto"/>
                          </w:divBdr>
                          <w:divsChild>
                            <w:div w:id="1631324733">
                              <w:marLeft w:val="0"/>
                              <w:marRight w:val="0"/>
                              <w:marTop w:val="0"/>
                              <w:marBottom w:val="0"/>
                              <w:divBdr>
                                <w:top w:val="none" w:sz="0" w:space="0" w:color="auto"/>
                                <w:left w:val="none" w:sz="0" w:space="0" w:color="auto"/>
                                <w:bottom w:val="none" w:sz="0" w:space="0" w:color="auto"/>
                                <w:right w:val="none" w:sz="0" w:space="0" w:color="auto"/>
                              </w:divBdr>
                              <w:divsChild>
                                <w:div w:id="1346639074">
                                  <w:marLeft w:val="0"/>
                                  <w:marRight w:val="0"/>
                                  <w:marTop w:val="0"/>
                                  <w:marBottom w:val="0"/>
                                  <w:divBdr>
                                    <w:top w:val="none" w:sz="0" w:space="0" w:color="auto"/>
                                    <w:left w:val="none" w:sz="0" w:space="0" w:color="auto"/>
                                    <w:bottom w:val="none" w:sz="0" w:space="0" w:color="auto"/>
                                    <w:right w:val="none" w:sz="0" w:space="0" w:color="auto"/>
                                  </w:divBdr>
                                </w:div>
                                <w:div w:id="392199094">
                                  <w:marLeft w:val="0"/>
                                  <w:marRight w:val="0"/>
                                  <w:marTop w:val="0"/>
                                  <w:marBottom w:val="0"/>
                                  <w:divBdr>
                                    <w:top w:val="none" w:sz="0" w:space="0" w:color="auto"/>
                                    <w:left w:val="none" w:sz="0" w:space="0" w:color="auto"/>
                                    <w:bottom w:val="none" w:sz="0" w:space="0" w:color="auto"/>
                                    <w:right w:val="none" w:sz="0" w:space="0" w:color="auto"/>
                                  </w:divBdr>
                                  <w:divsChild>
                                    <w:div w:id="818040077">
                                      <w:marLeft w:val="0"/>
                                      <w:marRight w:val="0"/>
                                      <w:marTop w:val="0"/>
                                      <w:marBottom w:val="0"/>
                                      <w:divBdr>
                                        <w:top w:val="none" w:sz="0" w:space="0" w:color="auto"/>
                                        <w:left w:val="none" w:sz="0" w:space="0" w:color="auto"/>
                                        <w:bottom w:val="none" w:sz="0" w:space="0" w:color="auto"/>
                                        <w:right w:val="none" w:sz="0" w:space="0" w:color="auto"/>
                                      </w:divBdr>
                                    </w:div>
                                  </w:divsChild>
                                </w:div>
                                <w:div w:id="1552880414">
                                  <w:marLeft w:val="0"/>
                                  <w:marRight w:val="0"/>
                                  <w:marTop w:val="0"/>
                                  <w:marBottom w:val="0"/>
                                  <w:divBdr>
                                    <w:top w:val="none" w:sz="0" w:space="0" w:color="auto"/>
                                    <w:left w:val="none" w:sz="0" w:space="0" w:color="auto"/>
                                    <w:bottom w:val="none" w:sz="0" w:space="0" w:color="auto"/>
                                    <w:right w:val="none" w:sz="0" w:space="0" w:color="auto"/>
                                  </w:divBdr>
                                  <w:divsChild>
                                    <w:div w:id="717048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710</TotalTime>
  <Pages>6</Pages>
  <Words>2051</Words>
  <Characters>11691</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Хрусталева</dc:creator>
  <cp:keywords/>
  <dc:description/>
  <cp:lastModifiedBy>Хрусталева</cp:lastModifiedBy>
  <cp:revision>53</cp:revision>
  <cp:lastPrinted>2021-03-29T14:16:00Z</cp:lastPrinted>
  <dcterms:created xsi:type="dcterms:W3CDTF">2021-03-01T05:20:00Z</dcterms:created>
  <dcterms:modified xsi:type="dcterms:W3CDTF">2021-04-30T06:10:00Z</dcterms:modified>
</cp:coreProperties>
</file>